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4" w:rsidRDefault="00A55924">
      <w:pPr>
        <w:rPr>
          <w:b/>
          <w:bCs/>
        </w:rPr>
      </w:pPr>
      <w:bookmarkStart w:id="0" w:name="_GoBack"/>
      <w:bookmarkEnd w:id="0"/>
      <w:r w:rsidRPr="00A55924">
        <w:rPr>
          <w:b/>
          <w:bCs/>
          <w:highlight w:val="yellow"/>
        </w:rPr>
        <w:t>Slide 1</w:t>
      </w:r>
    </w:p>
    <w:p w:rsidR="0061126B" w:rsidRPr="006D7E3A" w:rsidRDefault="003A0499">
      <w:pPr>
        <w:rPr>
          <w:b/>
          <w:bCs/>
        </w:rPr>
      </w:pPr>
      <w:r w:rsidRPr="006D7E3A">
        <w:rPr>
          <w:b/>
          <w:bCs/>
        </w:rPr>
        <w:t xml:space="preserve">Journey From The Far Country </w:t>
      </w:r>
    </w:p>
    <w:p w:rsidR="003A0499" w:rsidRDefault="003A0499">
      <w:r w:rsidRPr="006D7E3A">
        <w:rPr>
          <w:b/>
          <w:bCs/>
        </w:rPr>
        <w:t>Luke 15:1-3. 11-32</w:t>
      </w:r>
    </w:p>
    <w:p w:rsidR="003A0499" w:rsidRDefault="00A55924">
      <w:r>
        <w:t>Text:</w:t>
      </w:r>
      <w:r>
        <w:tab/>
        <w:t>Jesus eating with</w:t>
      </w:r>
      <w:r w:rsidR="003A0499">
        <w:t xml:space="preserve"> inners, tax collectors – upsets the religious leaders – looks like he condones the folks and their actions that are against the Law. </w:t>
      </w:r>
    </w:p>
    <w:p w:rsidR="003A0499" w:rsidRDefault="003A0499">
      <w:r>
        <w:t>Tells 3 stories</w:t>
      </w:r>
    </w:p>
    <w:p w:rsidR="003A0499" w:rsidRDefault="003A0499">
      <w:r>
        <w:tab/>
        <w:t>-The Lost Sheep</w:t>
      </w:r>
    </w:p>
    <w:p w:rsidR="003A0499" w:rsidRDefault="003A0499">
      <w:r>
        <w:tab/>
        <w:t>-The Lost Coin</w:t>
      </w:r>
    </w:p>
    <w:p w:rsidR="00A55924" w:rsidRDefault="00A55924">
      <w:r w:rsidRPr="00A55924">
        <w:rPr>
          <w:highlight w:val="yellow"/>
        </w:rPr>
        <w:t>Slide 2</w:t>
      </w:r>
    </w:p>
    <w:p w:rsidR="003A0499" w:rsidRDefault="003A0499">
      <w:r>
        <w:tab/>
        <w:t>-Today’s text: Parable of Prodigal Son or I prefer – Parable of the Lost Son</w:t>
      </w:r>
    </w:p>
    <w:p w:rsidR="003A0499" w:rsidRDefault="003A0499">
      <w:r>
        <w:t>Only found in Luke’s Gospel – But it’s really a classic that has been re-written time and time again.</w:t>
      </w:r>
    </w:p>
    <w:p w:rsidR="003A0499" w:rsidRDefault="003A0499">
      <w:r>
        <w:t>Story about young son taking his inheritance and striking out on his life’s journey.</w:t>
      </w:r>
    </w:p>
    <w:p w:rsidR="003A0499" w:rsidRDefault="003A0499">
      <w:r>
        <w:t xml:space="preserve">What he did was logical – due to inheritance laws. – oldest son of family got twice as much as any other son, including taking over family business.  Therefore, this younger son was going to have to go out on his </w:t>
      </w:r>
      <w:proofErr w:type="spellStart"/>
      <w:r>
        <w:t>on</w:t>
      </w:r>
      <w:proofErr w:type="spellEnd"/>
      <w:r>
        <w:t xml:space="preserve"> eventually.  </w:t>
      </w:r>
      <w:r w:rsidR="006D7E3A">
        <w:t>So,</w:t>
      </w:r>
      <w:r>
        <w:t xml:space="preserve"> he took his third and left. </w:t>
      </w:r>
    </w:p>
    <w:p w:rsidR="00A55924" w:rsidRDefault="00A55924">
      <w:r w:rsidRPr="00A55924">
        <w:rPr>
          <w:highlight w:val="yellow"/>
        </w:rPr>
        <w:t>Slide 3</w:t>
      </w:r>
    </w:p>
    <w:p w:rsidR="00A55924" w:rsidRDefault="003A0499">
      <w:r>
        <w:t>And you know this story – This young son spends his small fortune in a far away country on one party after another, accumulating many ‘fair-weather’ friends. ‘Fair-weather’ because when the money runs out, they disappear.  Younger son left by himself, no money and to top it off – a famine occurs –</w:t>
      </w:r>
    </w:p>
    <w:p w:rsidR="00A55924" w:rsidRDefault="00A55924">
      <w:r w:rsidRPr="00A55924">
        <w:rPr>
          <w:highlight w:val="yellow"/>
        </w:rPr>
        <w:t>slide 4</w:t>
      </w:r>
    </w:p>
    <w:p w:rsidR="003A0499" w:rsidRDefault="003A0499">
      <w:r>
        <w:t xml:space="preserve"> He’s desperate for food – only job for this Jewish man is slopping the pigs. </w:t>
      </w:r>
    </w:p>
    <w:p w:rsidR="003A0499" w:rsidRDefault="003A0499">
      <w:r>
        <w:t xml:space="preserve">[Heinous job for a Jew to work with unclean animals!  Forever unclean. Picture of being as far from God as possible!]  </w:t>
      </w:r>
    </w:p>
    <w:p w:rsidR="003A0499" w:rsidRDefault="003A0499">
      <w:r>
        <w:t>[Riotous living bad – but pig slopping – the worst]</w:t>
      </w:r>
    </w:p>
    <w:p w:rsidR="00A55924" w:rsidRDefault="00A55924">
      <w:r w:rsidRPr="00A55924">
        <w:rPr>
          <w:highlight w:val="yellow"/>
        </w:rPr>
        <w:t>slide 5</w:t>
      </w:r>
    </w:p>
    <w:p w:rsidR="003A0499" w:rsidRDefault="003A0499">
      <w:r>
        <w:t>Literally mired up in the muck of bad choices – estranged from himself, from family and from God!</w:t>
      </w:r>
    </w:p>
    <w:p w:rsidR="003A0499" w:rsidRDefault="003A0499">
      <w:r>
        <w:t>THEN: - He comes to Himself!</w:t>
      </w:r>
    </w:p>
    <w:p w:rsidR="003A0499" w:rsidRDefault="003A0499">
      <w:r>
        <w:t>What does that mean – He comes to himself?</w:t>
      </w:r>
    </w:p>
    <w:p w:rsidR="00A55924" w:rsidRDefault="00A55924">
      <w:r w:rsidRPr="00A55924">
        <w:rPr>
          <w:highlight w:val="yellow"/>
        </w:rPr>
        <w:lastRenderedPageBreak/>
        <w:t>Slide 6</w:t>
      </w:r>
    </w:p>
    <w:p w:rsidR="003A0499" w:rsidRDefault="003A0499">
      <w:r>
        <w:t>Leslie – bright girl but, unlike her 2 sisters, was excruciatingly shy and introverted.  Consequently, she didn’t have many friends.</w:t>
      </w:r>
    </w:p>
    <w:p w:rsidR="003A0499" w:rsidRDefault="003A0499">
      <w:r>
        <w:t xml:space="preserve">Recalls that her favorite book was one from a chemistry set she’d gotten at Christmas.  The chemistry experiments </w:t>
      </w:r>
      <w:r w:rsidR="0048308A">
        <w:t>wowed her.  She decided to someday be a scientist and make a real discovery someday.</w:t>
      </w:r>
    </w:p>
    <w:p w:rsidR="0048308A" w:rsidRDefault="0048308A">
      <w:r>
        <w:t>Went off to college – exciting at first – made the dean’s list first semester.</w:t>
      </w:r>
    </w:p>
    <w:p w:rsidR="0048308A" w:rsidRDefault="0048308A">
      <w:r>
        <w:t>Then slowly things changed – her concentration ebbed, got increasingly distracted, had strange thoughts, people began to shun her – She was weird.</w:t>
      </w:r>
    </w:p>
    <w:p w:rsidR="0048308A" w:rsidRDefault="0048308A">
      <w:r>
        <w:t xml:space="preserve">Her roommate finally announced she was moving out  She felt entirely alone.  Slipped into depression – classes held no interest, began </w:t>
      </w:r>
      <w:r w:rsidR="00700206">
        <w:t>to sleep all the time missed classes – Felt she couldn’t live like this any longer.</w:t>
      </w:r>
    </w:p>
    <w:p w:rsidR="00A55924" w:rsidRDefault="00700206">
      <w:r>
        <w:t xml:space="preserve">Leslie – decided to end her life with sleeping pills.  But she woke up dizzy – got to the infirmary – saved her.  But she had to leave school. </w:t>
      </w:r>
      <w:r>
        <w:tab/>
      </w:r>
    </w:p>
    <w:p w:rsidR="00700206" w:rsidRDefault="00A55924">
      <w:r w:rsidRPr="00A55924">
        <w:rPr>
          <w:highlight w:val="yellow"/>
        </w:rPr>
        <w:t>Slide 7</w:t>
      </w:r>
    </w:p>
    <w:p w:rsidR="00700206" w:rsidRDefault="00700206">
      <w:r>
        <w:t>Diagnosed with sever</w:t>
      </w:r>
      <w:r w:rsidR="00A55924">
        <w:t>e</w:t>
      </w:r>
      <w:r>
        <w:t xml:space="preserve"> depression and borderline personality disorder – mood swings.</w:t>
      </w:r>
    </w:p>
    <w:p w:rsidR="00700206" w:rsidRDefault="00700206">
      <w:r>
        <w:t xml:space="preserve">After hospital stay, couldn’t seem to make it at home, moved out and began a further downward spiral. – </w:t>
      </w:r>
      <w:r>
        <w:tab/>
        <w:t xml:space="preserve">Suffering from depression and the mood swings, nobody wanted to be around her very long.  In and out of hospitals, finally living on the streets. </w:t>
      </w:r>
    </w:p>
    <w:p w:rsidR="00A55924" w:rsidRDefault="00A55924">
      <w:r w:rsidRPr="00A55924">
        <w:rPr>
          <w:highlight w:val="yellow"/>
        </w:rPr>
        <w:t>Slide 8</w:t>
      </w:r>
    </w:p>
    <w:p w:rsidR="00A55924" w:rsidRDefault="00700206">
      <w:r>
        <w:t xml:space="preserve">One day found herself in Raleigh, NC – seeking shelter from the freezing cold  - wound up in a night shelter. </w:t>
      </w:r>
    </w:p>
    <w:p w:rsidR="00A55924" w:rsidRDefault="00A55924" w:rsidP="00A55924">
      <w:r w:rsidRPr="00A55924">
        <w:rPr>
          <w:highlight w:val="yellow"/>
        </w:rPr>
        <w:t>slide 9</w:t>
      </w:r>
    </w:p>
    <w:p w:rsidR="00A55924" w:rsidRDefault="00A55924"/>
    <w:p w:rsidR="00700206" w:rsidRDefault="00700206">
      <w:r>
        <w:t xml:space="preserve">She couldn’t stand it any longer – found a pack of matches on a desk, took them – set her clothing on fire – trying not to scream until it’s be too late.  Finally, help came.  A third of Leslie’s body severely burned. </w:t>
      </w:r>
    </w:p>
    <w:p w:rsidR="00A55924" w:rsidRDefault="00700206" w:rsidP="00A55924">
      <w:r>
        <w:t xml:space="preserve">Started a process of being in and out of more hospitals including time at </w:t>
      </w:r>
      <w:proofErr w:type="spellStart"/>
      <w:r>
        <w:t>Doretha</w:t>
      </w:r>
      <w:proofErr w:type="spellEnd"/>
      <w:r>
        <w:t xml:space="preserve"> Dix</w:t>
      </w:r>
    </w:p>
    <w:p w:rsidR="00A55924" w:rsidRDefault="00A55924"/>
    <w:p w:rsidR="00700206" w:rsidRDefault="00700206">
      <w:r>
        <w:t xml:space="preserve">Eventually, check herself out and was back on the streets – now her 6 ft frame was a mere 80 </w:t>
      </w:r>
      <w:r w:rsidR="006D7E3A">
        <w:t>lbs.</w:t>
      </w:r>
      <w:r>
        <w:t xml:space="preserve"> covered with bandages and very weak.</w:t>
      </w:r>
    </w:p>
    <w:p w:rsidR="004E0490" w:rsidRDefault="004E0490">
      <w:r w:rsidRPr="004E0490">
        <w:rPr>
          <w:highlight w:val="yellow"/>
        </w:rPr>
        <w:t>Slide 10</w:t>
      </w:r>
    </w:p>
    <w:p w:rsidR="00700206" w:rsidRDefault="00700206">
      <w:r>
        <w:lastRenderedPageBreak/>
        <w:t xml:space="preserve">One cold night – she was told of the Urban Ministries – place to get </w:t>
      </w:r>
      <w:r w:rsidR="006D7E3A">
        <w:t>bus</w:t>
      </w:r>
      <w:r>
        <w:t xml:space="preserve"> tokens so she wouldn’t have to walk so much. </w:t>
      </w:r>
    </w:p>
    <w:p w:rsidR="00C57BA4" w:rsidRDefault="00700206">
      <w:r>
        <w:t xml:space="preserve">There at her lowest point, she met Sister Helen Wright. Sister Helen took a personal interest in Leslie – </w:t>
      </w:r>
    </w:p>
    <w:p w:rsidR="00C57BA4" w:rsidRDefault="00700206" w:rsidP="00C57BA4">
      <w:pPr>
        <w:pStyle w:val="ListParagraph"/>
        <w:numPr>
          <w:ilvl w:val="0"/>
          <w:numId w:val="2"/>
        </w:numPr>
      </w:pPr>
      <w:r>
        <w:t>At first helping her with bus tickets</w:t>
      </w:r>
      <w:r w:rsidR="00C57BA4">
        <w:t xml:space="preserve">, </w:t>
      </w:r>
    </w:p>
    <w:p w:rsidR="00C57BA4" w:rsidRDefault="00C57BA4" w:rsidP="00C57BA4">
      <w:pPr>
        <w:pStyle w:val="ListParagraph"/>
        <w:numPr>
          <w:ilvl w:val="0"/>
          <w:numId w:val="2"/>
        </w:numPr>
      </w:pPr>
      <w:r>
        <w:t xml:space="preserve">then salve and fresh bandages, </w:t>
      </w:r>
    </w:p>
    <w:p w:rsidR="00C57BA4" w:rsidRDefault="00C57BA4" w:rsidP="00C57BA4">
      <w:pPr>
        <w:pStyle w:val="ListParagraph"/>
        <w:numPr>
          <w:ilvl w:val="0"/>
          <w:numId w:val="2"/>
        </w:numPr>
      </w:pPr>
      <w:r>
        <w:t xml:space="preserve">Then food, </w:t>
      </w:r>
    </w:p>
    <w:p w:rsidR="00700206" w:rsidRDefault="00C57BA4" w:rsidP="00C57BA4">
      <w:pPr>
        <w:pStyle w:val="ListParagraph"/>
        <w:numPr>
          <w:ilvl w:val="0"/>
          <w:numId w:val="2"/>
        </w:numPr>
      </w:pPr>
      <w:r>
        <w:t xml:space="preserve">then temporary place to stay, Trips back and forth to the hospital. </w:t>
      </w:r>
      <w:r w:rsidR="00700206">
        <w:t xml:space="preserve"> </w:t>
      </w:r>
    </w:p>
    <w:p w:rsidR="00700206" w:rsidRDefault="00C57BA4">
      <w:r>
        <w:t xml:space="preserve">Leslie </w:t>
      </w:r>
      <w:r w:rsidR="006D7E3A">
        <w:t>said,</w:t>
      </w:r>
      <w:r>
        <w:t xml:space="preserve"> “I can’t believe she’s going to all this effort for me!”  As much as Leslie wanted to fight it and run again, </w:t>
      </w:r>
      <w:r w:rsidR="006D7E3A">
        <w:t>Sister</w:t>
      </w:r>
      <w:r>
        <w:t xml:space="preserve"> Helen’s compassion was overpowering.</w:t>
      </w:r>
    </w:p>
    <w:p w:rsidR="004E0490" w:rsidRDefault="004E0490">
      <w:r w:rsidRPr="004E0490">
        <w:rPr>
          <w:highlight w:val="yellow"/>
        </w:rPr>
        <w:t>Slide 11</w:t>
      </w:r>
    </w:p>
    <w:p w:rsidR="00C57BA4" w:rsidRDefault="00C57BA4">
      <w:r>
        <w:t xml:space="preserve">Then, Sister Helen asked Leslie to </w:t>
      </w:r>
      <w:r w:rsidR="006D7E3A">
        <w:t>answer</w:t>
      </w:r>
      <w:r>
        <w:t xml:space="preserve"> phones for the center!</w:t>
      </w:r>
    </w:p>
    <w:p w:rsidR="00C57BA4" w:rsidRDefault="00C57BA4" w:rsidP="00C57BA4">
      <w:pPr>
        <w:pStyle w:val="ListParagraph"/>
        <w:numPr>
          <w:ilvl w:val="0"/>
          <w:numId w:val="2"/>
        </w:numPr>
      </w:pPr>
      <w:r>
        <w:t xml:space="preserve">Something helpful about focusing on </w:t>
      </w:r>
      <w:r w:rsidR="006D7E3A">
        <w:t xml:space="preserve">the </w:t>
      </w:r>
      <w:r>
        <w:t xml:space="preserve">problems </w:t>
      </w:r>
      <w:r w:rsidR="006D7E3A">
        <w:t xml:space="preserve">of others </w:t>
      </w:r>
      <w:r>
        <w:t>rather than her own.</w:t>
      </w:r>
    </w:p>
    <w:p w:rsidR="00C57BA4" w:rsidRDefault="00C57BA4" w:rsidP="00C57BA4">
      <w:pPr>
        <w:pStyle w:val="ListParagraph"/>
        <w:numPr>
          <w:ilvl w:val="0"/>
          <w:numId w:val="2"/>
        </w:numPr>
      </w:pPr>
      <w:r>
        <w:t xml:space="preserve">Started going to church again – contact to be an in-home tutor for a girl – science. </w:t>
      </w:r>
    </w:p>
    <w:p w:rsidR="00C57BA4" w:rsidRDefault="00C57BA4" w:rsidP="00C57BA4">
      <w:pPr>
        <w:pStyle w:val="ListParagraph"/>
        <w:numPr>
          <w:ilvl w:val="0"/>
          <w:numId w:val="2"/>
        </w:numPr>
      </w:pPr>
      <w:r>
        <w:t>Found an apartment, hooked up with  HEC – Handicapped Encounter Christ</w:t>
      </w:r>
    </w:p>
    <w:p w:rsidR="00C57BA4" w:rsidRDefault="00C57BA4" w:rsidP="00C57BA4">
      <w:r>
        <w:t>Through this group – asked by Dr. Jim Drake to volunteer in a lab.  That became a job.</w:t>
      </w:r>
    </w:p>
    <w:p w:rsidR="00C57BA4" w:rsidRDefault="00C57BA4" w:rsidP="00C57BA4">
      <w:r>
        <w:t>In 1993, enrolled in night classes. Published a science article</w:t>
      </w:r>
    </w:p>
    <w:p w:rsidR="00C57BA4" w:rsidRDefault="00C57BA4" w:rsidP="00C57BA4">
      <w:r>
        <w:t xml:space="preserve">Scholarship to Duke – 1997 graduated with biochemistry degree. </w:t>
      </w:r>
    </w:p>
    <w:p w:rsidR="00C57BA4" w:rsidRDefault="00C57BA4" w:rsidP="00C57BA4">
      <w:r>
        <w:t xml:space="preserve">Now at East Carolina in medical school </w:t>
      </w:r>
    </w:p>
    <w:p w:rsidR="00C57BA4" w:rsidRDefault="00C57BA4" w:rsidP="00C57BA4">
      <w:r>
        <w:t>Wants to serve the poor on the streets</w:t>
      </w:r>
    </w:p>
    <w:p w:rsidR="00C57BA4" w:rsidRDefault="00C57BA4" w:rsidP="00C57BA4">
      <w:r>
        <w:t>Wants to make a difference</w:t>
      </w:r>
    </w:p>
    <w:p w:rsidR="00C57BA4" w:rsidRDefault="00C57BA4" w:rsidP="00C57BA4">
      <w:r>
        <w:t xml:space="preserve">Wants to let others know that there is hope – wants to be a “Sister Helen” to other like herself. </w:t>
      </w:r>
    </w:p>
    <w:p w:rsidR="00C57BA4" w:rsidRDefault="004E0490" w:rsidP="00C57BA4">
      <w:r w:rsidRPr="004E0490">
        <w:rPr>
          <w:highlight w:val="yellow"/>
        </w:rPr>
        <w:t>Slide 12</w:t>
      </w:r>
    </w:p>
    <w:p w:rsidR="00B250B7" w:rsidRDefault="00B250B7" w:rsidP="00C57BA4">
      <w:r w:rsidRPr="00B250B7">
        <w:rPr>
          <w:highlight w:val="yellow"/>
        </w:rPr>
        <w:t>slide 13</w:t>
      </w:r>
    </w:p>
    <w:p w:rsidR="004E0490" w:rsidRDefault="00C57BA4" w:rsidP="00C57BA4">
      <w:r>
        <w:t xml:space="preserve">Younger son – found himself after being in the far country – realized that he had done </w:t>
      </w:r>
      <w:r w:rsidR="006D7E3A">
        <w:t>wrong and</w:t>
      </w:r>
      <w:r>
        <w:t xml:space="preserve"> needed to go home for a new start. </w:t>
      </w:r>
    </w:p>
    <w:p w:rsidR="004E0490" w:rsidRDefault="004E0490" w:rsidP="00C57BA4">
      <w:r w:rsidRPr="00B250B7">
        <w:rPr>
          <w:highlight w:val="yellow"/>
        </w:rPr>
        <w:t>slide 1</w:t>
      </w:r>
      <w:r w:rsidR="00B250B7" w:rsidRPr="00B250B7">
        <w:rPr>
          <w:highlight w:val="yellow"/>
        </w:rPr>
        <w:t>4</w:t>
      </w:r>
    </w:p>
    <w:p w:rsidR="00B250B7" w:rsidRDefault="00C57BA4" w:rsidP="00C57BA4">
      <w:r>
        <w:t xml:space="preserve">Leslie – through Sister Helen’s love and compassion, found herself in the far </w:t>
      </w:r>
      <w:r w:rsidR="006D7E3A">
        <w:t>country</w:t>
      </w:r>
      <w:r>
        <w:t xml:space="preserve"> and began the journey home.</w:t>
      </w:r>
    </w:p>
    <w:p w:rsidR="00B250B7" w:rsidRDefault="00B250B7" w:rsidP="00C57BA4">
      <w:r w:rsidRPr="00B250B7">
        <w:rPr>
          <w:highlight w:val="yellow"/>
        </w:rPr>
        <w:t>Slide 15</w:t>
      </w:r>
    </w:p>
    <w:p w:rsidR="00C57BA4" w:rsidRDefault="00C57BA4" w:rsidP="00C57BA4">
      <w:r>
        <w:lastRenderedPageBreak/>
        <w:t xml:space="preserve">Watched </w:t>
      </w:r>
      <w:r w:rsidR="004E0490">
        <w:t>t</w:t>
      </w:r>
      <w:r>
        <w:t>he movie – The Kid – with Bruce Willis</w:t>
      </w:r>
    </w:p>
    <w:p w:rsidR="00C57BA4" w:rsidRDefault="00C57BA4" w:rsidP="00C57BA4">
      <w:r>
        <w:t xml:space="preserve">39 </w:t>
      </w:r>
      <w:r w:rsidR="006D7E3A">
        <w:t>yr.</w:t>
      </w:r>
      <w:r>
        <w:t xml:space="preserve"> old man – talented image consultant</w:t>
      </w:r>
    </w:p>
    <w:p w:rsidR="00C57BA4" w:rsidRDefault="00C57BA4" w:rsidP="00C57BA4">
      <w:pPr>
        <w:pStyle w:val="ListParagraph"/>
        <w:numPr>
          <w:ilvl w:val="2"/>
          <w:numId w:val="2"/>
        </w:numPr>
      </w:pPr>
      <w:r>
        <w:t>Big money, cars, house</w:t>
      </w:r>
    </w:p>
    <w:p w:rsidR="00C57BA4" w:rsidRDefault="00C57BA4" w:rsidP="00C57BA4">
      <w:pPr>
        <w:pStyle w:val="ListParagraph"/>
        <w:numPr>
          <w:ilvl w:val="2"/>
          <w:numId w:val="2"/>
        </w:numPr>
      </w:pPr>
      <w:r>
        <w:t>Lots of power</w:t>
      </w:r>
    </w:p>
    <w:p w:rsidR="00C57BA4" w:rsidRDefault="00C57BA4" w:rsidP="00C57BA4">
      <w:r>
        <w:t>Yet he is chick-less, dog-less, at odds with father, and a jerk.</w:t>
      </w:r>
    </w:p>
    <w:p w:rsidR="00C57BA4" w:rsidRDefault="00C57BA4" w:rsidP="00C57BA4">
      <w:r>
        <w:t xml:space="preserve">People only around him because they work for him or need his talent. </w:t>
      </w:r>
    </w:p>
    <w:p w:rsidR="00C57BA4" w:rsidRDefault="00C57BA4" w:rsidP="00C57BA4">
      <w:r>
        <w:t xml:space="preserve">Takes a visit from his 8 years old self to realize he’s in the far country of life. </w:t>
      </w:r>
    </w:p>
    <w:p w:rsidR="00B250B7" w:rsidRDefault="00B250B7" w:rsidP="00C57BA4">
      <w:r w:rsidRPr="00B250B7">
        <w:rPr>
          <w:highlight w:val="yellow"/>
        </w:rPr>
        <w:t>slide 16</w:t>
      </w:r>
    </w:p>
    <w:p w:rsidR="006D7E3A" w:rsidRDefault="006D7E3A" w:rsidP="00C57BA4">
      <w:r>
        <w:t>He “comes to himself” and begins his journey to life based on love and forgiveness.</w:t>
      </w:r>
    </w:p>
    <w:p w:rsidR="006D7E3A" w:rsidRDefault="006D7E3A" w:rsidP="00C57BA4">
      <w:r>
        <w:t xml:space="preserve">Message to Pharisees, to Leslie, to us – </w:t>
      </w:r>
    </w:p>
    <w:p w:rsidR="00B250B7" w:rsidRDefault="00B250B7" w:rsidP="00C57BA4">
      <w:r w:rsidRPr="00B250B7">
        <w:rPr>
          <w:highlight w:val="yellow"/>
        </w:rPr>
        <w:t>Slide 17</w:t>
      </w:r>
    </w:p>
    <w:p w:rsidR="006D7E3A" w:rsidRDefault="004E0490" w:rsidP="00C57BA4">
      <w:r>
        <w:t>Jesus came to lead us fro</w:t>
      </w:r>
      <w:r w:rsidR="006D7E3A">
        <w:t>m the far country back home to God.</w:t>
      </w:r>
    </w:p>
    <w:p w:rsidR="006D7E3A" w:rsidRDefault="006D7E3A" w:rsidP="00C57BA4">
      <w:r>
        <w:t>Conclusion:</w:t>
      </w:r>
    </w:p>
    <w:p w:rsidR="00B250B7" w:rsidRDefault="00B250B7" w:rsidP="00C57BA4">
      <w:r w:rsidRPr="00B250B7">
        <w:rPr>
          <w:highlight w:val="yellow"/>
        </w:rPr>
        <w:t>slide 18</w:t>
      </w:r>
    </w:p>
    <w:p w:rsidR="006D7E3A" w:rsidRDefault="006D7E3A" w:rsidP="006D7E3A">
      <w:r>
        <w:t>Many more of us than we like to think live in the far country</w:t>
      </w:r>
    </w:p>
    <w:p w:rsidR="006D7E3A" w:rsidRDefault="006D7E3A" w:rsidP="006D7E3A">
      <w:pPr>
        <w:pStyle w:val="ListParagraph"/>
        <w:numPr>
          <w:ilvl w:val="0"/>
          <w:numId w:val="3"/>
        </w:numPr>
      </w:pPr>
      <w:r>
        <w:t>We have nice homes, cars, lots of things – yet we feel far from God</w:t>
      </w:r>
    </w:p>
    <w:p w:rsidR="006D7E3A" w:rsidRDefault="006D7E3A" w:rsidP="006D7E3A">
      <w:pPr>
        <w:pStyle w:val="ListParagraph"/>
        <w:numPr>
          <w:ilvl w:val="0"/>
          <w:numId w:val="3"/>
        </w:numPr>
      </w:pPr>
      <w:r>
        <w:t>We have good careers that demand a lot yet feel far from God</w:t>
      </w:r>
    </w:p>
    <w:p w:rsidR="006D7E3A" w:rsidRDefault="006D7E3A" w:rsidP="006D7E3A">
      <w:pPr>
        <w:pStyle w:val="ListParagraph"/>
        <w:numPr>
          <w:ilvl w:val="0"/>
          <w:numId w:val="3"/>
        </w:numPr>
      </w:pPr>
      <w:r>
        <w:t>We have great families yet feel far from God</w:t>
      </w:r>
    </w:p>
    <w:p w:rsidR="006D7E3A" w:rsidRDefault="006D7E3A" w:rsidP="006D7E3A">
      <w:pPr>
        <w:pStyle w:val="ListParagraph"/>
        <w:numPr>
          <w:ilvl w:val="0"/>
          <w:numId w:val="3"/>
        </w:numPr>
      </w:pPr>
      <w:r>
        <w:t xml:space="preserve">We have lives filled to the brim with activity – yet when we lay down at night we wonder if it is all worth it – feel far </w:t>
      </w:r>
      <w:proofErr w:type="spellStart"/>
      <w:r>
        <w:t>form</w:t>
      </w:r>
      <w:proofErr w:type="spellEnd"/>
      <w:r>
        <w:t xml:space="preserve"> God. </w:t>
      </w:r>
    </w:p>
    <w:p w:rsidR="006D7E3A" w:rsidRDefault="006D7E3A" w:rsidP="006D7E3A">
      <w:pPr>
        <w:pStyle w:val="ListParagraph"/>
        <w:numPr>
          <w:ilvl w:val="0"/>
          <w:numId w:val="3"/>
        </w:numPr>
      </w:pPr>
      <w:r>
        <w:t xml:space="preserve">Some of us are in the far country of illicit relationships – far from God and family. </w:t>
      </w:r>
    </w:p>
    <w:p w:rsidR="006D7E3A" w:rsidRDefault="006D7E3A" w:rsidP="00C57BA4"/>
    <w:p w:rsidR="006D7E3A" w:rsidRDefault="00B250B7" w:rsidP="00C57BA4">
      <w:r w:rsidRPr="00B250B7">
        <w:rPr>
          <w:highlight w:val="yellow"/>
        </w:rPr>
        <w:t>Slide 19</w:t>
      </w:r>
    </w:p>
    <w:p w:rsidR="006D7E3A" w:rsidRDefault="006D7E3A" w:rsidP="00C57BA4">
      <w:r>
        <w:t>All of us journey to the far country in one way or another</w:t>
      </w:r>
    </w:p>
    <w:p w:rsidR="006D7E3A" w:rsidRDefault="006D7E3A" w:rsidP="006D7E3A">
      <w:pPr>
        <w:pStyle w:val="ListParagraph"/>
        <w:numPr>
          <w:ilvl w:val="0"/>
          <w:numId w:val="5"/>
        </w:numPr>
      </w:pPr>
      <w:r>
        <w:t>People “come to themselves”</w:t>
      </w:r>
    </w:p>
    <w:p w:rsidR="006D7E3A" w:rsidRDefault="006D7E3A" w:rsidP="006D7E3A">
      <w:pPr>
        <w:pStyle w:val="ListParagraph"/>
        <w:numPr>
          <w:ilvl w:val="0"/>
          <w:numId w:val="5"/>
        </w:numPr>
      </w:pPr>
      <w:r>
        <w:t>Through circumstances and guilt</w:t>
      </w:r>
    </w:p>
    <w:p w:rsidR="006D7E3A" w:rsidRDefault="006D7E3A" w:rsidP="006D7E3A">
      <w:pPr>
        <w:pStyle w:val="ListParagraph"/>
        <w:numPr>
          <w:ilvl w:val="0"/>
          <w:numId w:val="5"/>
        </w:numPr>
      </w:pPr>
      <w:r>
        <w:t>Through other’s influences</w:t>
      </w:r>
    </w:p>
    <w:p w:rsidR="006D7E3A" w:rsidRDefault="006D7E3A" w:rsidP="006D7E3A">
      <w:pPr>
        <w:pStyle w:val="ListParagraph"/>
        <w:numPr>
          <w:ilvl w:val="0"/>
          <w:numId w:val="5"/>
        </w:numPr>
      </w:pPr>
      <w:r>
        <w:t>Even through special encounters with God</w:t>
      </w:r>
    </w:p>
    <w:p w:rsidR="006D7E3A" w:rsidRDefault="006D7E3A" w:rsidP="006D7E3A">
      <w:pPr>
        <w:pStyle w:val="ListParagraph"/>
        <w:numPr>
          <w:ilvl w:val="0"/>
          <w:numId w:val="5"/>
        </w:numPr>
      </w:pPr>
      <w:r>
        <w:t>When this happens, God says come Nome!</w:t>
      </w:r>
    </w:p>
    <w:p w:rsidR="006D7E3A" w:rsidRDefault="006D7E3A" w:rsidP="006D7E3A">
      <w:pPr>
        <w:pStyle w:val="ListParagraph"/>
        <w:numPr>
          <w:ilvl w:val="0"/>
          <w:numId w:val="5"/>
        </w:numPr>
      </w:pPr>
      <w:r>
        <w:t>You will be accepted and forgiven</w:t>
      </w:r>
    </w:p>
    <w:p w:rsidR="006D7E3A" w:rsidRDefault="006D7E3A" w:rsidP="006D7E3A">
      <w:pPr>
        <w:pStyle w:val="ListParagraph"/>
        <w:numPr>
          <w:ilvl w:val="0"/>
          <w:numId w:val="5"/>
        </w:numPr>
      </w:pPr>
      <w:r>
        <w:t>You have a place in God’s Kingdom</w:t>
      </w:r>
    </w:p>
    <w:p w:rsidR="00B250B7" w:rsidRPr="00B250B7" w:rsidRDefault="00B250B7" w:rsidP="006D7E3A">
      <w:pPr>
        <w:pStyle w:val="ListParagraph"/>
        <w:numPr>
          <w:ilvl w:val="0"/>
          <w:numId w:val="5"/>
        </w:numPr>
        <w:rPr>
          <w:highlight w:val="yellow"/>
        </w:rPr>
      </w:pPr>
      <w:r w:rsidRPr="00B250B7">
        <w:rPr>
          <w:highlight w:val="yellow"/>
        </w:rPr>
        <w:t>Slide 20</w:t>
      </w:r>
    </w:p>
    <w:p w:rsidR="006D7E3A" w:rsidRDefault="006D7E3A" w:rsidP="00C57BA4">
      <w:r>
        <w:t>When you come home in repentance then get ready for the party!</w:t>
      </w:r>
    </w:p>
    <w:p w:rsidR="006D7E3A" w:rsidRDefault="006D7E3A" w:rsidP="00C57BA4">
      <w:r>
        <w:lastRenderedPageBreak/>
        <w:t xml:space="preserve">Because great joy goes up in heaven when one sinner repents and comes home from  the far country. </w:t>
      </w:r>
    </w:p>
    <w:p w:rsidR="00B250B7" w:rsidRDefault="00B250B7" w:rsidP="00C57BA4">
      <w:r w:rsidRPr="00B250B7">
        <w:rPr>
          <w:highlight w:val="yellow"/>
        </w:rPr>
        <w:t>Slide 21</w:t>
      </w:r>
    </w:p>
    <w:p w:rsidR="00B250B7" w:rsidRDefault="00B250B7" w:rsidP="00C57BA4">
      <w:r>
        <w:t xml:space="preserve">Jesus came to lead us back to the path.... to God! During this </w:t>
      </w:r>
      <w:proofErr w:type="spellStart"/>
      <w:r>
        <w:t>caronavirus</w:t>
      </w:r>
      <w:proofErr w:type="spellEnd"/>
      <w:r>
        <w:t xml:space="preserve"> pandemic do you see more clearly how you have strayed to the far country</w:t>
      </w:r>
      <w:r w:rsidR="00305186">
        <w:t xml:space="preserve">? </w:t>
      </w:r>
    </w:p>
    <w:p w:rsidR="00305186" w:rsidRDefault="00305186" w:rsidP="00C57BA4">
      <w:r>
        <w:t>If so, it is time to come home!</w:t>
      </w:r>
    </w:p>
    <w:p w:rsidR="006D7E3A" w:rsidRDefault="006D7E3A" w:rsidP="00C57BA4">
      <w:r>
        <w:t>Amen</w:t>
      </w:r>
    </w:p>
    <w:sectPr w:rsidR="006D7E3A" w:rsidSect="002250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E" w:rsidRDefault="00261DFE" w:rsidP="004838D1">
      <w:pPr>
        <w:spacing w:after="0" w:line="240" w:lineRule="auto"/>
      </w:pPr>
      <w:r>
        <w:separator/>
      </w:r>
    </w:p>
  </w:endnote>
  <w:endnote w:type="continuationSeparator" w:id="0">
    <w:p w:rsidR="00261DFE" w:rsidRDefault="00261DFE" w:rsidP="0048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94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8D1" w:rsidRDefault="002807EE">
        <w:pPr>
          <w:pStyle w:val="Footer"/>
          <w:jc w:val="center"/>
        </w:pPr>
        <w:r>
          <w:fldChar w:fldCharType="begin"/>
        </w:r>
        <w:r w:rsidR="004838D1">
          <w:instrText xml:space="preserve"> PAGE   \* MERGEFORMAT </w:instrText>
        </w:r>
        <w:r>
          <w:fldChar w:fldCharType="separate"/>
        </w:r>
        <w:r w:rsidR="003051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38D1" w:rsidRDefault="00483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E" w:rsidRDefault="00261DFE" w:rsidP="004838D1">
      <w:pPr>
        <w:spacing w:after="0" w:line="240" w:lineRule="auto"/>
      </w:pPr>
      <w:r>
        <w:separator/>
      </w:r>
    </w:p>
  </w:footnote>
  <w:footnote w:type="continuationSeparator" w:id="0">
    <w:p w:rsidR="00261DFE" w:rsidRDefault="00261DFE" w:rsidP="0048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7B3"/>
    <w:multiLevelType w:val="hybridMultilevel"/>
    <w:tmpl w:val="A3A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11A1"/>
    <w:multiLevelType w:val="hybridMultilevel"/>
    <w:tmpl w:val="E33653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9AA"/>
    <w:multiLevelType w:val="hybridMultilevel"/>
    <w:tmpl w:val="B936E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40A48"/>
    <w:multiLevelType w:val="hybridMultilevel"/>
    <w:tmpl w:val="2BA8133E"/>
    <w:lvl w:ilvl="0" w:tplc="11DCA838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CA838">
      <w:start w:val="1"/>
      <w:numFmt w:val="bullet"/>
      <w:lvlText w:val="-"/>
      <w:lvlJc w:val="left"/>
      <w:pPr>
        <w:ind w:left="2160" w:hanging="360"/>
      </w:pPr>
      <w:rPr>
        <w:rFonts w:ascii="Book Antiqua" w:hAnsi="Book Antiqu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7B22"/>
    <w:multiLevelType w:val="hybridMultilevel"/>
    <w:tmpl w:val="34A649E6"/>
    <w:lvl w:ilvl="0" w:tplc="11DCA838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499"/>
    <w:rsid w:val="00225083"/>
    <w:rsid w:val="00261DFE"/>
    <w:rsid w:val="002807EE"/>
    <w:rsid w:val="00305186"/>
    <w:rsid w:val="003A0499"/>
    <w:rsid w:val="0048308A"/>
    <w:rsid w:val="004838D1"/>
    <w:rsid w:val="004E0490"/>
    <w:rsid w:val="0061126B"/>
    <w:rsid w:val="006D01A5"/>
    <w:rsid w:val="006D7E3A"/>
    <w:rsid w:val="00700206"/>
    <w:rsid w:val="0093291B"/>
    <w:rsid w:val="00A55924"/>
    <w:rsid w:val="00B20967"/>
    <w:rsid w:val="00B250B7"/>
    <w:rsid w:val="00C5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1"/>
  </w:style>
  <w:style w:type="paragraph" w:styleId="Footer">
    <w:name w:val="footer"/>
    <w:basedOn w:val="Normal"/>
    <w:link w:val="FooterChar"/>
    <w:uiPriority w:val="99"/>
    <w:unhideWhenUsed/>
    <w:rsid w:val="0048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Sloan</dc:creator>
  <cp:lastModifiedBy>Center UMC Pastor</cp:lastModifiedBy>
  <cp:revision>2</cp:revision>
  <dcterms:created xsi:type="dcterms:W3CDTF">2020-03-26T22:21:00Z</dcterms:created>
  <dcterms:modified xsi:type="dcterms:W3CDTF">2020-03-26T22:21:00Z</dcterms:modified>
</cp:coreProperties>
</file>