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D4" w:rsidRPr="00F76154" w:rsidRDefault="002515CA">
      <w:pPr>
        <w:rPr>
          <w:rFonts w:ascii="Arial" w:hAnsi="Arial" w:cs="Arial"/>
          <w:b/>
          <w:bCs/>
          <w:sz w:val="28"/>
          <w:szCs w:val="28"/>
        </w:rPr>
      </w:pPr>
      <w:r w:rsidRPr="00F76154">
        <w:rPr>
          <w:rFonts w:ascii="Arial" w:hAnsi="Arial" w:cs="Arial"/>
          <w:b/>
          <w:bCs/>
          <w:sz w:val="28"/>
          <w:szCs w:val="28"/>
        </w:rPr>
        <w:t>How Doe One Come to Faith</w:t>
      </w:r>
    </w:p>
    <w:p w:rsidR="002515CA" w:rsidRPr="002515CA" w:rsidRDefault="002515CA">
      <w:pPr>
        <w:rPr>
          <w:rFonts w:ascii="Arial" w:hAnsi="Arial" w:cs="Arial"/>
          <w:sz w:val="28"/>
          <w:szCs w:val="28"/>
        </w:rPr>
      </w:pPr>
    </w:p>
    <w:tbl>
      <w:tblPr>
        <w:tblStyle w:val="TableGrid"/>
        <w:tblW w:w="10885" w:type="dxa"/>
        <w:tblLook w:val="04A0"/>
      </w:tblPr>
      <w:tblGrid>
        <w:gridCol w:w="895"/>
        <w:gridCol w:w="9990"/>
      </w:tblGrid>
      <w:tr w:rsidR="002515CA" w:rsidRPr="002515CA" w:rsidTr="002515CA">
        <w:tc>
          <w:tcPr>
            <w:tcW w:w="895" w:type="dxa"/>
          </w:tcPr>
          <w:p w:rsidR="002515CA" w:rsidRPr="002515CA" w:rsidRDefault="002515CA" w:rsidP="002515CA">
            <w:pPr>
              <w:jc w:val="center"/>
              <w:rPr>
                <w:rFonts w:ascii="Arial" w:hAnsi="Arial" w:cs="Arial"/>
                <w:b/>
                <w:bCs/>
              </w:rPr>
            </w:pPr>
            <w:r w:rsidRPr="002515CA">
              <w:rPr>
                <w:rFonts w:ascii="Arial" w:hAnsi="Arial" w:cs="Arial"/>
                <w:b/>
                <w:bCs/>
              </w:rPr>
              <w:t>Slide #</w:t>
            </w:r>
          </w:p>
        </w:tc>
        <w:tc>
          <w:tcPr>
            <w:tcW w:w="9990" w:type="dxa"/>
          </w:tcPr>
          <w:p w:rsidR="002515CA" w:rsidRPr="00F76154" w:rsidRDefault="002515CA" w:rsidP="002515CA">
            <w:pPr>
              <w:jc w:val="center"/>
              <w:rPr>
                <w:rFonts w:ascii="Arial" w:hAnsi="Arial" w:cs="Arial"/>
                <w:b/>
                <w:bCs/>
                <w:sz w:val="32"/>
                <w:szCs w:val="32"/>
              </w:rPr>
            </w:pPr>
            <w:r w:rsidRPr="00F76154">
              <w:rPr>
                <w:rFonts w:ascii="Arial" w:hAnsi="Arial" w:cs="Arial"/>
                <w:b/>
                <w:bCs/>
                <w:sz w:val="32"/>
                <w:szCs w:val="32"/>
              </w:rPr>
              <w:t>Sermon</w:t>
            </w:r>
          </w:p>
        </w:tc>
      </w:tr>
      <w:tr w:rsidR="00E740BA" w:rsidRPr="002515CA" w:rsidTr="002515CA">
        <w:tc>
          <w:tcPr>
            <w:tcW w:w="895" w:type="dxa"/>
          </w:tcPr>
          <w:p w:rsidR="00E740BA" w:rsidRPr="002515CA" w:rsidRDefault="00E740BA" w:rsidP="002515CA">
            <w:pPr>
              <w:jc w:val="center"/>
              <w:rPr>
                <w:rFonts w:ascii="Arial" w:hAnsi="Arial" w:cs="Arial"/>
              </w:rPr>
            </w:pPr>
            <w:r>
              <w:rPr>
                <w:rFonts w:ascii="Arial" w:hAnsi="Arial" w:cs="Arial"/>
              </w:rPr>
              <w:t>1</w:t>
            </w:r>
          </w:p>
        </w:tc>
        <w:tc>
          <w:tcPr>
            <w:tcW w:w="9990" w:type="dxa"/>
          </w:tcPr>
          <w:p w:rsidR="00D37DEC" w:rsidRPr="00D37DEC" w:rsidRDefault="00E740BA" w:rsidP="00D37DEC">
            <w:pPr>
              <w:rPr>
                <w:rFonts w:ascii="Arial" w:hAnsi="Arial" w:cs="Arial"/>
                <w:sz w:val="32"/>
                <w:szCs w:val="32"/>
              </w:rPr>
            </w:pPr>
            <w:r w:rsidRPr="00F76154">
              <w:rPr>
                <w:rFonts w:ascii="Arial" w:hAnsi="Arial" w:cs="Arial"/>
                <w:sz w:val="32"/>
                <w:szCs w:val="32"/>
              </w:rPr>
              <w:t xml:space="preserve"> </w:t>
            </w:r>
            <w:r w:rsidR="00D37DEC" w:rsidRPr="00D37DEC">
              <w:rPr>
                <w:rFonts w:ascii="Arial" w:hAnsi="Arial" w:cs="Arial"/>
                <w:sz w:val="32"/>
                <w:szCs w:val="32"/>
              </w:rPr>
              <w:t>The Lord says –</w:t>
            </w:r>
          </w:p>
          <w:p w:rsidR="00D37DEC" w:rsidRPr="00D37DEC" w:rsidRDefault="00D37DEC" w:rsidP="00D37DEC">
            <w:pPr>
              <w:rPr>
                <w:rFonts w:ascii="Arial" w:hAnsi="Arial" w:cs="Arial"/>
                <w:sz w:val="32"/>
                <w:szCs w:val="32"/>
              </w:rPr>
            </w:pPr>
            <w:r w:rsidRPr="00D37DEC">
              <w:rPr>
                <w:rFonts w:ascii="Arial" w:hAnsi="Arial" w:cs="Arial"/>
                <w:sz w:val="32"/>
                <w:szCs w:val="32"/>
              </w:rPr>
              <w:t xml:space="preserve">My son, pay attention to what I say; turn your ear to my words.  </w:t>
            </w:r>
          </w:p>
          <w:p w:rsidR="00D37DEC" w:rsidRPr="00D37DEC" w:rsidRDefault="00D37DEC" w:rsidP="00D37DEC">
            <w:pPr>
              <w:rPr>
                <w:rFonts w:ascii="Arial" w:hAnsi="Arial" w:cs="Arial"/>
                <w:sz w:val="32"/>
                <w:szCs w:val="32"/>
              </w:rPr>
            </w:pPr>
            <w:r w:rsidRPr="00D37DEC">
              <w:rPr>
                <w:rFonts w:ascii="Arial" w:hAnsi="Arial" w:cs="Arial"/>
                <w:b/>
                <w:bCs/>
                <w:sz w:val="32"/>
                <w:szCs w:val="32"/>
                <w:vertAlign w:val="superscript"/>
              </w:rPr>
              <w:t>21 </w:t>
            </w:r>
            <w:r w:rsidRPr="00D37DEC">
              <w:rPr>
                <w:rFonts w:ascii="Arial" w:hAnsi="Arial" w:cs="Arial"/>
                <w:sz w:val="32"/>
                <w:szCs w:val="32"/>
              </w:rPr>
              <w:t xml:space="preserve">Do not let them out of your sight, keep them within your heart;  </w:t>
            </w:r>
          </w:p>
          <w:p w:rsidR="00D37DEC" w:rsidRPr="00D37DEC" w:rsidRDefault="00D37DEC" w:rsidP="00D37DEC">
            <w:pPr>
              <w:rPr>
                <w:rFonts w:ascii="Arial" w:hAnsi="Arial" w:cs="Arial"/>
                <w:sz w:val="32"/>
                <w:szCs w:val="32"/>
              </w:rPr>
            </w:pPr>
            <w:r w:rsidRPr="00D37DEC">
              <w:rPr>
                <w:rFonts w:ascii="Arial" w:hAnsi="Arial" w:cs="Arial"/>
                <w:b/>
                <w:bCs/>
                <w:sz w:val="32"/>
                <w:szCs w:val="32"/>
                <w:vertAlign w:val="superscript"/>
              </w:rPr>
              <w:t>22 </w:t>
            </w:r>
            <w:r w:rsidRPr="00D37DEC">
              <w:rPr>
                <w:rFonts w:ascii="Arial" w:hAnsi="Arial" w:cs="Arial"/>
                <w:sz w:val="32"/>
                <w:szCs w:val="32"/>
              </w:rPr>
              <w:t xml:space="preserve">for they are life to those who find them and health to one’s whole body. </w:t>
            </w:r>
          </w:p>
          <w:p w:rsidR="00D37DEC" w:rsidRPr="00D37DEC" w:rsidRDefault="00D37DEC" w:rsidP="00D37DEC">
            <w:pPr>
              <w:rPr>
                <w:rFonts w:ascii="Arial" w:hAnsi="Arial" w:cs="Arial"/>
                <w:sz w:val="32"/>
                <w:szCs w:val="32"/>
              </w:rPr>
            </w:pPr>
            <w:r w:rsidRPr="00D37DEC">
              <w:rPr>
                <w:rFonts w:ascii="Arial" w:hAnsi="Arial" w:cs="Arial"/>
                <w:sz w:val="32"/>
                <w:szCs w:val="32"/>
              </w:rPr>
              <w:t>(Proverbs 4:20-22, NIV)</w:t>
            </w:r>
          </w:p>
          <w:p w:rsidR="00F76154" w:rsidRPr="00F76154" w:rsidRDefault="00F76154">
            <w:pPr>
              <w:rPr>
                <w:rFonts w:ascii="Arial" w:hAnsi="Arial" w:cs="Arial"/>
                <w:sz w:val="32"/>
                <w:szCs w:val="32"/>
              </w:rPr>
            </w:pPr>
          </w:p>
        </w:tc>
      </w:tr>
      <w:tr w:rsidR="002515CA" w:rsidRPr="002515CA" w:rsidTr="002515CA">
        <w:tc>
          <w:tcPr>
            <w:tcW w:w="895" w:type="dxa"/>
          </w:tcPr>
          <w:p w:rsidR="002515CA" w:rsidRPr="002515CA" w:rsidRDefault="00E740BA" w:rsidP="002515CA">
            <w:pPr>
              <w:jc w:val="center"/>
              <w:rPr>
                <w:rFonts w:ascii="Arial" w:hAnsi="Arial" w:cs="Arial"/>
              </w:rPr>
            </w:pPr>
            <w:r>
              <w:rPr>
                <w:rFonts w:ascii="Arial" w:hAnsi="Arial" w:cs="Arial"/>
              </w:rPr>
              <w:t>2</w:t>
            </w:r>
          </w:p>
        </w:tc>
        <w:tc>
          <w:tcPr>
            <w:tcW w:w="9990" w:type="dxa"/>
          </w:tcPr>
          <w:p w:rsidR="002515CA" w:rsidRPr="00F76154" w:rsidRDefault="002515CA">
            <w:pPr>
              <w:rPr>
                <w:rFonts w:ascii="Arial" w:hAnsi="Arial" w:cs="Arial"/>
                <w:sz w:val="32"/>
                <w:szCs w:val="32"/>
              </w:rPr>
            </w:pPr>
            <w:r w:rsidRPr="00F76154">
              <w:rPr>
                <w:rFonts w:ascii="Arial" w:hAnsi="Arial" w:cs="Arial"/>
                <w:sz w:val="32"/>
                <w:szCs w:val="32"/>
              </w:rPr>
              <w:t>Title Slide</w:t>
            </w:r>
            <w:r w:rsidR="00D37DEC">
              <w:rPr>
                <w:rFonts w:ascii="Arial" w:hAnsi="Arial" w:cs="Arial"/>
                <w:sz w:val="32"/>
                <w:szCs w:val="32"/>
              </w:rPr>
              <w:t xml:space="preserve">- How </w:t>
            </w:r>
            <w:r w:rsidR="00EE6703">
              <w:rPr>
                <w:rFonts w:ascii="Arial" w:hAnsi="Arial" w:cs="Arial"/>
                <w:sz w:val="32"/>
                <w:szCs w:val="32"/>
              </w:rPr>
              <w:t>Does one Come to faith?</w:t>
            </w:r>
          </w:p>
        </w:tc>
      </w:tr>
      <w:tr w:rsidR="002515CA" w:rsidRPr="002515CA" w:rsidTr="002515CA">
        <w:tc>
          <w:tcPr>
            <w:tcW w:w="895" w:type="dxa"/>
          </w:tcPr>
          <w:p w:rsidR="002515CA" w:rsidRPr="002515CA" w:rsidRDefault="00E740BA" w:rsidP="002515CA">
            <w:pPr>
              <w:jc w:val="center"/>
              <w:rPr>
                <w:rFonts w:ascii="Arial" w:hAnsi="Arial" w:cs="Arial"/>
              </w:rPr>
            </w:pPr>
            <w:r>
              <w:rPr>
                <w:rFonts w:ascii="Arial" w:hAnsi="Arial" w:cs="Arial"/>
              </w:rPr>
              <w:t>3</w:t>
            </w:r>
          </w:p>
        </w:tc>
        <w:tc>
          <w:tcPr>
            <w:tcW w:w="9990" w:type="dxa"/>
          </w:tcPr>
          <w:p w:rsidR="002515CA" w:rsidRPr="00F76154" w:rsidRDefault="002515CA" w:rsidP="002515CA">
            <w:pPr>
              <w:rPr>
                <w:rFonts w:ascii="Arial" w:hAnsi="Arial" w:cs="Arial"/>
                <w:sz w:val="32"/>
                <w:szCs w:val="32"/>
              </w:rPr>
            </w:pPr>
            <w:r w:rsidRPr="00F76154">
              <w:rPr>
                <w:rFonts w:ascii="Arial" w:hAnsi="Arial" w:cs="Arial"/>
                <w:sz w:val="32"/>
                <w:szCs w:val="32"/>
              </w:rPr>
              <w:t>During the Sundays of Easter, we find lots of resurrection stories and how different disciples came to believe Jesus rose from the dead.   Sometimes we yearn to have been back there, when Jesus appeared because there would be no doubt in us.  We could believe unquestionably.   But I wonder how true this yearning is?</w:t>
            </w:r>
          </w:p>
          <w:p w:rsidR="002515CA" w:rsidRPr="00F76154" w:rsidRDefault="002515CA">
            <w:pPr>
              <w:rPr>
                <w:rFonts w:ascii="Arial" w:hAnsi="Arial" w:cs="Arial"/>
                <w:sz w:val="32"/>
                <w:szCs w:val="32"/>
              </w:rPr>
            </w:pPr>
          </w:p>
        </w:tc>
      </w:tr>
      <w:tr w:rsidR="002515CA" w:rsidRPr="002515CA" w:rsidTr="002515CA">
        <w:tc>
          <w:tcPr>
            <w:tcW w:w="895" w:type="dxa"/>
          </w:tcPr>
          <w:p w:rsidR="002515CA" w:rsidRPr="002515CA" w:rsidRDefault="00E740BA" w:rsidP="002515CA">
            <w:pPr>
              <w:jc w:val="center"/>
              <w:rPr>
                <w:rFonts w:ascii="Arial" w:hAnsi="Arial" w:cs="Arial"/>
              </w:rPr>
            </w:pPr>
            <w:r>
              <w:rPr>
                <w:rFonts w:ascii="Arial" w:hAnsi="Arial" w:cs="Arial"/>
              </w:rPr>
              <w:t>4</w:t>
            </w:r>
          </w:p>
        </w:tc>
        <w:tc>
          <w:tcPr>
            <w:tcW w:w="9990" w:type="dxa"/>
          </w:tcPr>
          <w:p w:rsidR="002515CA" w:rsidRPr="00F76154" w:rsidRDefault="002515CA" w:rsidP="002515CA">
            <w:pPr>
              <w:rPr>
                <w:rFonts w:ascii="Arial" w:hAnsi="Arial" w:cs="Arial"/>
                <w:sz w:val="32"/>
                <w:szCs w:val="32"/>
              </w:rPr>
            </w:pPr>
            <w:r w:rsidRPr="00F76154">
              <w:rPr>
                <w:rFonts w:ascii="Arial" w:hAnsi="Arial" w:cs="Arial"/>
                <w:sz w:val="32"/>
                <w:szCs w:val="32"/>
              </w:rPr>
              <w:t>Luke seems to teach us that faith is not, I repeat, not generated primarily by overwhelming, cosmic demonstrations of Jesus’ resurrection.  Luke seems to say to us it is in and through what one has at his or her disposal that Jesus meets us and convinces us to believe.</w:t>
            </w:r>
          </w:p>
          <w:p w:rsidR="002515CA" w:rsidRPr="00F76154" w:rsidRDefault="002515CA" w:rsidP="002515CA">
            <w:pPr>
              <w:rPr>
                <w:rFonts w:ascii="Arial" w:hAnsi="Arial" w:cs="Arial"/>
                <w:sz w:val="32"/>
                <w:szCs w:val="32"/>
              </w:rPr>
            </w:pPr>
            <w:r w:rsidRPr="00F76154">
              <w:rPr>
                <w:rFonts w:ascii="Arial" w:hAnsi="Arial" w:cs="Arial"/>
                <w:sz w:val="32"/>
                <w:szCs w:val="32"/>
              </w:rPr>
              <w:t>Recall how various people came to faith:</w:t>
            </w:r>
          </w:p>
          <w:p w:rsidR="002515CA" w:rsidRPr="00F76154" w:rsidRDefault="002515CA" w:rsidP="002515CA">
            <w:pPr>
              <w:rPr>
                <w:rFonts w:ascii="Arial" w:hAnsi="Arial" w:cs="Arial"/>
                <w:sz w:val="32"/>
                <w:szCs w:val="32"/>
              </w:rPr>
            </w:pPr>
          </w:p>
        </w:tc>
      </w:tr>
      <w:tr w:rsidR="002515CA" w:rsidRPr="002515CA" w:rsidTr="002515CA">
        <w:tc>
          <w:tcPr>
            <w:tcW w:w="895" w:type="dxa"/>
          </w:tcPr>
          <w:p w:rsidR="002515CA" w:rsidRPr="002515CA" w:rsidRDefault="00E740BA" w:rsidP="002515CA">
            <w:pPr>
              <w:jc w:val="center"/>
              <w:rPr>
                <w:rFonts w:ascii="Arial" w:hAnsi="Arial" w:cs="Arial"/>
              </w:rPr>
            </w:pPr>
            <w:r>
              <w:rPr>
                <w:rFonts w:ascii="Arial" w:hAnsi="Arial" w:cs="Arial"/>
              </w:rPr>
              <w:t>5</w:t>
            </w:r>
          </w:p>
        </w:tc>
        <w:tc>
          <w:tcPr>
            <w:tcW w:w="9990" w:type="dxa"/>
          </w:tcPr>
          <w:p w:rsidR="002515CA" w:rsidRPr="00F76154" w:rsidRDefault="002515CA" w:rsidP="002515CA">
            <w:pPr>
              <w:rPr>
                <w:rFonts w:ascii="Arial" w:hAnsi="Arial" w:cs="Arial"/>
                <w:sz w:val="32"/>
                <w:szCs w:val="32"/>
              </w:rPr>
            </w:pPr>
            <w:r w:rsidRPr="00F76154">
              <w:rPr>
                <w:rFonts w:ascii="Arial" w:hAnsi="Arial" w:cs="Arial"/>
                <w:sz w:val="32"/>
                <w:szCs w:val="32"/>
              </w:rPr>
              <w:t>John: The Beloved Disciple – Saw the absence of Jesus’ body and believed.</w:t>
            </w:r>
          </w:p>
          <w:p w:rsidR="002515CA" w:rsidRPr="00F76154" w:rsidRDefault="002515CA" w:rsidP="00272F65">
            <w:pPr>
              <w:rPr>
                <w:rFonts w:ascii="Arial" w:hAnsi="Arial" w:cs="Arial"/>
                <w:sz w:val="32"/>
                <w:szCs w:val="32"/>
              </w:rPr>
            </w:pPr>
          </w:p>
        </w:tc>
      </w:tr>
      <w:tr w:rsidR="00272F65" w:rsidRPr="002515CA" w:rsidTr="002515CA">
        <w:tc>
          <w:tcPr>
            <w:tcW w:w="895" w:type="dxa"/>
          </w:tcPr>
          <w:p w:rsidR="00272F65" w:rsidRPr="002515CA" w:rsidRDefault="00E740BA" w:rsidP="002515CA">
            <w:pPr>
              <w:jc w:val="center"/>
              <w:rPr>
                <w:rFonts w:ascii="Arial" w:hAnsi="Arial" w:cs="Arial"/>
              </w:rPr>
            </w:pPr>
            <w:r>
              <w:rPr>
                <w:rFonts w:ascii="Arial" w:hAnsi="Arial" w:cs="Arial"/>
              </w:rPr>
              <w:t>6</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Mary: Heard with her ear and heart Jesus calling her name and believed.</w:t>
            </w:r>
          </w:p>
          <w:p w:rsidR="00272F65" w:rsidRPr="00F76154" w:rsidRDefault="00272F65" w:rsidP="002515CA">
            <w:pPr>
              <w:rPr>
                <w:rFonts w:ascii="Arial" w:hAnsi="Arial" w:cs="Arial"/>
                <w:sz w:val="32"/>
                <w:szCs w:val="32"/>
              </w:rPr>
            </w:pPr>
          </w:p>
        </w:tc>
      </w:tr>
      <w:tr w:rsidR="00272F65" w:rsidRPr="002515CA" w:rsidTr="002515CA">
        <w:tc>
          <w:tcPr>
            <w:tcW w:w="895" w:type="dxa"/>
          </w:tcPr>
          <w:p w:rsidR="00272F65" w:rsidRPr="002515CA" w:rsidRDefault="00E740BA" w:rsidP="002515CA">
            <w:pPr>
              <w:jc w:val="center"/>
              <w:rPr>
                <w:rFonts w:ascii="Arial" w:hAnsi="Arial" w:cs="Arial"/>
              </w:rPr>
            </w:pPr>
            <w:r>
              <w:rPr>
                <w:rFonts w:ascii="Arial" w:hAnsi="Arial" w:cs="Arial"/>
              </w:rPr>
              <w:t>7</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Peter: Saw the physical presence of Jesus and believed</w:t>
            </w:r>
          </w:p>
          <w:p w:rsidR="00272F65" w:rsidRPr="00F76154" w:rsidRDefault="00272F65" w:rsidP="002515CA">
            <w:pPr>
              <w:rPr>
                <w:rFonts w:ascii="Arial" w:hAnsi="Arial" w:cs="Arial"/>
                <w:sz w:val="32"/>
                <w:szCs w:val="32"/>
              </w:rPr>
            </w:pPr>
          </w:p>
        </w:tc>
      </w:tr>
      <w:tr w:rsidR="00272F65" w:rsidRPr="002515CA" w:rsidTr="002515CA">
        <w:tc>
          <w:tcPr>
            <w:tcW w:w="895" w:type="dxa"/>
          </w:tcPr>
          <w:p w:rsidR="00272F65" w:rsidRPr="002515CA" w:rsidRDefault="00E740BA" w:rsidP="002515CA">
            <w:pPr>
              <w:jc w:val="center"/>
              <w:rPr>
                <w:rFonts w:ascii="Arial" w:hAnsi="Arial" w:cs="Arial"/>
              </w:rPr>
            </w:pPr>
            <w:r>
              <w:rPr>
                <w:rFonts w:ascii="Arial" w:hAnsi="Arial" w:cs="Arial"/>
              </w:rPr>
              <w:t>8</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 xml:space="preserve">Thomas: Saw and touched Jesus and believed. </w:t>
            </w:r>
          </w:p>
          <w:p w:rsidR="00272F65" w:rsidRPr="00F76154" w:rsidRDefault="00272F65" w:rsidP="002515CA">
            <w:pPr>
              <w:rPr>
                <w:rFonts w:ascii="Arial" w:hAnsi="Arial" w:cs="Arial"/>
                <w:sz w:val="32"/>
                <w:szCs w:val="32"/>
              </w:rPr>
            </w:pPr>
          </w:p>
        </w:tc>
      </w:tr>
      <w:tr w:rsidR="00272F65" w:rsidRPr="002515CA" w:rsidTr="002515CA">
        <w:tc>
          <w:tcPr>
            <w:tcW w:w="895" w:type="dxa"/>
          </w:tcPr>
          <w:p w:rsidR="00272F65" w:rsidRPr="002515CA" w:rsidRDefault="00E740BA" w:rsidP="002515CA">
            <w:pPr>
              <w:jc w:val="center"/>
              <w:rPr>
                <w:rFonts w:ascii="Arial" w:hAnsi="Arial" w:cs="Arial"/>
              </w:rPr>
            </w:pPr>
            <w:r>
              <w:rPr>
                <w:rFonts w:ascii="Arial" w:hAnsi="Arial" w:cs="Arial"/>
              </w:rPr>
              <w:t>9</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 xml:space="preserve">Two followers of Jesus on the Emmaus Road – ate with Jesus and broke bread with him and in their table fellowship believed. </w:t>
            </w:r>
          </w:p>
          <w:p w:rsidR="00272F65" w:rsidRPr="00F76154" w:rsidRDefault="00272F65" w:rsidP="002515CA">
            <w:pPr>
              <w:rPr>
                <w:rFonts w:ascii="Arial" w:hAnsi="Arial" w:cs="Arial"/>
                <w:sz w:val="32"/>
                <w:szCs w:val="32"/>
              </w:rPr>
            </w:pPr>
          </w:p>
        </w:tc>
      </w:tr>
      <w:tr w:rsidR="00272F65" w:rsidRPr="002515CA" w:rsidTr="002515CA">
        <w:tc>
          <w:tcPr>
            <w:tcW w:w="895" w:type="dxa"/>
          </w:tcPr>
          <w:p w:rsidR="00272F65" w:rsidRDefault="00E740BA" w:rsidP="002515CA">
            <w:pPr>
              <w:jc w:val="center"/>
              <w:rPr>
                <w:rFonts w:ascii="Arial" w:hAnsi="Arial" w:cs="Arial"/>
              </w:rPr>
            </w:pPr>
            <w:r>
              <w:rPr>
                <w:rFonts w:ascii="Arial" w:hAnsi="Arial" w:cs="Arial"/>
              </w:rPr>
              <w:lastRenderedPageBreak/>
              <w:t>10</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Today, we look at another of Jesus’ appearances to his followers.  Here we find Jesus suddenly in the room.  He sees that they are troubled and confused. He shows them his hands and feet and offers himself to be touched.  They still did not believe because of joy and amazement”.  If anything, this overwhelming, ghostly appearance of Jesus was blocking their belief. So, Jesus seeks to calm them by eating fish and talking to them.</w:t>
            </w:r>
          </w:p>
        </w:tc>
      </w:tr>
      <w:tr w:rsidR="00272F65" w:rsidRPr="002515CA" w:rsidTr="002515CA">
        <w:tc>
          <w:tcPr>
            <w:tcW w:w="895" w:type="dxa"/>
          </w:tcPr>
          <w:p w:rsidR="00272F65" w:rsidRDefault="00272F65" w:rsidP="002515CA">
            <w:pPr>
              <w:jc w:val="center"/>
              <w:rPr>
                <w:rFonts w:ascii="Arial" w:hAnsi="Arial" w:cs="Arial"/>
              </w:rPr>
            </w:pPr>
            <w:r>
              <w:rPr>
                <w:rFonts w:ascii="Arial" w:hAnsi="Arial" w:cs="Arial"/>
              </w:rPr>
              <w:t>1</w:t>
            </w:r>
            <w:r w:rsidR="00E740BA">
              <w:rPr>
                <w:rFonts w:ascii="Arial" w:hAnsi="Arial" w:cs="Arial"/>
              </w:rPr>
              <w:t>1</w:t>
            </w:r>
          </w:p>
        </w:tc>
        <w:tc>
          <w:tcPr>
            <w:tcW w:w="9990" w:type="dxa"/>
          </w:tcPr>
          <w:p w:rsidR="00272F65" w:rsidRPr="00F76154" w:rsidRDefault="00272F65" w:rsidP="00272F65">
            <w:pPr>
              <w:rPr>
                <w:rFonts w:ascii="Arial" w:hAnsi="Arial" w:cs="Arial"/>
                <w:sz w:val="32"/>
                <w:szCs w:val="32"/>
              </w:rPr>
            </w:pPr>
            <w:r w:rsidRPr="00F76154">
              <w:rPr>
                <w:rFonts w:ascii="Arial" w:hAnsi="Arial" w:cs="Arial"/>
                <w:sz w:val="32"/>
                <w:szCs w:val="32"/>
              </w:rPr>
              <w:t>Then Jesus does a most important thing.  He recalls his teaching of the scripture to them.  “Everything must be fulfilled that is written about me in</w:t>
            </w:r>
            <w:r w:rsidR="003B28B0">
              <w:rPr>
                <w:rFonts w:ascii="Arial" w:hAnsi="Arial" w:cs="Arial"/>
                <w:sz w:val="32"/>
                <w:szCs w:val="32"/>
              </w:rPr>
              <w:t xml:space="preserve"> the</w:t>
            </w:r>
            <w:r w:rsidRPr="00F76154">
              <w:rPr>
                <w:rFonts w:ascii="Arial" w:hAnsi="Arial" w:cs="Arial"/>
                <w:sz w:val="32"/>
                <w:szCs w:val="32"/>
              </w:rPr>
              <w:t xml:space="preserve"> Law of Moses, the Prophets and the Psalms.  In other words, Jesus refers the disciples back to what they had and would always have at their disposal – The Scripture.</w:t>
            </w:r>
          </w:p>
        </w:tc>
      </w:tr>
      <w:tr w:rsidR="00272F65" w:rsidRPr="002515CA" w:rsidTr="002515CA">
        <w:tc>
          <w:tcPr>
            <w:tcW w:w="895" w:type="dxa"/>
          </w:tcPr>
          <w:p w:rsidR="00272F65" w:rsidRDefault="00272F65" w:rsidP="002515CA">
            <w:pPr>
              <w:jc w:val="center"/>
              <w:rPr>
                <w:rFonts w:ascii="Arial" w:hAnsi="Arial" w:cs="Arial"/>
              </w:rPr>
            </w:pPr>
            <w:r>
              <w:rPr>
                <w:rFonts w:ascii="Arial" w:hAnsi="Arial" w:cs="Arial"/>
              </w:rPr>
              <w:t>1</w:t>
            </w:r>
            <w:r w:rsidR="00E740BA">
              <w:rPr>
                <w:rFonts w:ascii="Arial" w:hAnsi="Arial" w:cs="Arial"/>
              </w:rPr>
              <w:t>2</w:t>
            </w:r>
          </w:p>
        </w:tc>
        <w:tc>
          <w:tcPr>
            <w:tcW w:w="9990" w:type="dxa"/>
          </w:tcPr>
          <w:p w:rsidR="00B468BA" w:rsidRPr="00F76154" w:rsidRDefault="00272F65" w:rsidP="00B468BA">
            <w:pPr>
              <w:rPr>
                <w:rFonts w:ascii="Arial" w:hAnsi="Arial" w:cs="Arial"/>
                <w:sz w:val="32"/>
                <w:szCs w:val="32"/>
              </w:rPr>
            </w:pPr>
            <w:r w:rsidRPr="00F76154">
              <w:rPr>
                <w:rFonts w:ascii="Arial" w:hAnsi="Arial" w:cs="Arial"/>
                <w:sz w:val="32"/>
                <w:szCs w:val="32"/>
              </w:rPr>
              <w:t xml:space="preserve">And it is through the scripture they came to faith.  Nothing is more clear in Luke: “If they do not hear Moses and the prophets, neither will they be convinced if someone shall rise from the dead. (Luke 16:31)  It is not the miraculous, the sensational, that generates faith, but it is the true meaning of scripture about the works of God that causes them to believe.  A primary means of coming to faith is through the scripture.  </w:t>
            </w:r>
          </w:p>
          <w:p w:rsidR="00B468BA" w:rsidRPr="00F76154" w:rsidRDefault="00B468BA" w:rsidP="00B468BA">
            <w:pPr>
              <w:rPr>
                <w:rFonts w:ascii="Arial" w:hAnsi="Arial" w:cs="Arial"/>
                <w:sz w:val="32"/>
                <w:szCs w:val="32"/>
              </w:rPr>
            </w:pPr>
            <w:r w:rsidRPr="00F76154">
              <w:rPr>
                <w:rFonts w:ascii="Arial" w:hAnsi="Arial" w:cs="Arial"/>
                <w:sz w:val="32"/>
                <w:szCs w:val="32"/>
              </w:rPr>
              <w:t>The hold of the disciples’ ignorance was broken, and they realized the truth of the last two weeks of his life – then his death and now his resurrection.</w:t>
            </w:r>
          </w:p>
          <w:p w:rsidR="00272F65" w:rsidRPr="00F76154" w:rsidRDefault="00272F65" w:rsidP="00272F65">
            <w:pPr>
              <w:rPr>
                <w:rFonts w:ascii="Arial" w:hAnsi="Arial" w:cs="Arial"/>
                <w:sz w:val="32"/>
                <w:szCs w:val="32"/>
              </w:rPr>
            </w:pPr>
          </w:p>
        </w:tc>
      </w:tr>
      <w:tr w:rsidR="00272F65" w:rsidRPr="002515CA" w:rsidTr="002515CA">
        <w:tc>
          <w:tcPr>
            <w:tcW w:w="895" w:type="dxa"/>
          </w:tcPr>
          <w:p w:rsidR="00272F65" w:rsidRDefault="00272F65" w:rsidP="002515CA">
            <w:pPr>
              <w:jc w:val="center"/>
              <w:rPr>
                <w:rFonts w:ascii="Arial" w:hAnsi="Arial" w:cs="Arial"/>
              </w:rPr>
            </w:pPr>
            <w:r>
              <w:rPr>
                <w:rFonts w:ascii="Arial" w:hAnsi="Arial" w:cs="Arial"/>
              </w:rPr>
              <w:t>1</w:t>
            </w:r>
            <w:r w:rsidR="00E740BA">
              <w:rPr>
                <w:rFonts w:ascii="Arial" w:hAnsi="Arial" w:cs="Arial"/>
              </w:rPr>
              <w:t>3</w:t>
            </w:r>
          </w:p>
        </w:tc>
        <w:tc>
          <w:tcPr>
            <w:tcW w:w="9990" w:type="dxa"/>
          </w:tcPr>
          <w:p w:rsidR="00272F65" w:rsidRPr="00F76154" w:rsidRDefault="00B468BA" w:rsidP="00B468BA">
            <w:pPr>
              <w:rPr>
                <w:rFonts w:ascii="Arial" w:hAnsi="Arial" w:cs="Arial"/>
                <w:sz w:val="32"/>
                <w:szCs w:val="32"/>
              </w:rPr>
            </w:pPr>
            <w:r w:rsidRPr="00F76154">
              <w:rPr>
                <w:rFonts w:ascii="Arial" w:hAnsi="Arial" w:cs="Arial"/>
                <w:sz w:val="32"/>
                <w:szCs w:val="32"/>
              </w:rPr>
              <w:t xml:space="preserve">Jesus interpreted the Old Testament in light of the events of his life.  This is our key to understand the Old Testament scripture.  It can only be properly understood when we see through the lens of the crucified and risen Savior.  In other words, the Old Testament (Old Covenant) is preparation for the New Testament (New Covenant) and is the fulfillment of God’s plan for the world’s salvation.  When the disciples realized this truth about Christ, then the events of Holy Week and Easter fall into place. </w:t>
            </w:r>
          </w:p>
        </w:tc>
      </w:tr>
      <w:tr w:rsidR="00B468BA" w:rsidRPr="002515CA" w:rsidTr="002515CA">
        <w:tc>
          <w:tcPr>
            <w:tcW w:w="895" w:type="dxa"/>
          </w:tcPr>
          <w:p w:rsidR="00B468BA" w:rsidRDefault="00B468BA" w:rsidP="002515CA">
            <w:pPr>
              <w:jc w:val="center"/>
              <w:rPr>
                <w:rFonts w:ascii="Arial" w:hAnsi="Arial" w:cs="Arial"/>
              </w:rPr>
            </w:pPr>
            <w:r>
              <w:rPr>
                <w:rFonts w:ascii="Arial" w:hAnsi="Arial" w:cs="Arial"/>
              </w:rPr>
              <w:t>1</w:t>
            </w:r>
            <w:r w:rsidR="00E740BA">
              <w:rPr>
                <w:rFonts w:ascii="Arial" w:hAnsi="Arial" w:cs="Arial"/>
              </w:rPr>
              <w:t>4</w:t>
            </w:r>
          </w:p>
        </w:tc>
        <w:tc>
          <w:tcPr>
            <w:tcW w:w="9990" w:type="dxa"/>
          </w:tcPr>
          <w:p w:rsidR="00B468BA" w:rsidRPr="00F76154" w:rsidRDefault="00B468BA" w:rsidP="00B468BA">
            <w:pPr>
              <w:rPr>
                <w:rFonts w:ascii="Arial" w:hAnsi="Arial" w:cs="Arial"/>
                <w:sz w:val="32"/>
                <w:szCs w:val="32"/>
              </w:rPr>
            </w:pPr>
            <w:r w:rsidRPr="00F76154">
              <w:rPr>
                <w:rFonts w:ascii="Arial" w:hAnsi="Arial" w:cs="Arial"/>
                <w:sz w:val="32"/>
                <w:szCs w:val="32"/>
              </w:rPr>
              <w:t xml:space="preserve">Their faith and lives jelled and the result was a faith that propelled them out into the world by the Pentecost Holy Spirit power.   The scripture broke open that way to faith.  </w:t>
            </w:r>
          </w:p>
          <w:p w:rsidR="00B468BA" w:rsidRPr="00F76154" w:rsidRDefault="00B468BA" w:rsidP="00B468BA">
            <w:pPr>
              <w:rPr>
                <w:rFonts w:ascii="Arial" w:hAnsi="Arial" w:cs="Arial"/>
                <w:sz w:val="32"/>
                <w:szCs w:val="32"/>
              </w:rPr>
            </w:pPr>
          </w:p>
        </w:tc>
      </w:tr>
      <w:tr w:rsidR="00382D5D" w:rsidRPr="002515CA" w:rsidTr="002515CA">
        <w:tc>
          <w:tcPr>
            <w:tcW w:w="895" w:type="dxa"/>
          </w:tcPr>
          <w:p w:rsidR="00382D5D" w:rsidRDefault="00382D5D" w:rsidP="002515CA">
            <w:pPr>
              <w:jc w:val="center"/>
              <w:rPr>
                <w:rFonts w:ascii="Arial" w:hAnsi="Arial" w:cs="Arial"/>
              </w:rPr>
            </w:pPr>
            <w:r>
              <w:rPr>
                <w:rFonts w:ascii="Arial" w:hAnsi="Arial" w:cs="Arial"/>
              </w:rPr>
              <w:t>1</w:t>
            </w:r>
            <w:r w:rsidR="00E740BA">
              <w:rPr>
                <w:rFonts w:ascii="Arial" w:hAnsi="Arial" w:cs="Arial"/>
              </w:rPr>
              <w:t>5</w:t>
            </w:r>
          </w:p>
        </w:tc>
        <w:tc>
          <w:tcPr>
            <w:tcW w:w="9990" w:type="dxa"/>
          </w:tcPr>
          <w:p w:rsidR="00382D5D" w:rsidRPr="00F76154" w:rsidRDefault="00382D5D" w:rsidP="00B468BA">
            <w:pPr>
              <w:rPr>
                <w:rFonts w:ascii="Arial" w:hAnsi="Arial" w:cs="Arial"/>
                <w:sz w:val="32"/>
                <w:szCs w:val="32"/>
                <w:u w:val="single"/>
              </w:rPr>
            </w:pPr>
            <w:r w:rsidRPr="00F76154">
              <w:rPr>
                <w:rFonts w:ascii="Arial" w:hAnsi="Arial" w:cs="Arial"/>
                <w:sz w:val="32"/>
                <w:szCs w:val="32"/>
              </w:rPr>
              <w:t xml:space="preserve">Rom 10:17   “So faith comes from hearing, and hearing </w:t>
            </w:r>
            <w:r w:rsidRPr="00F76154">
              <w:rPr>
                <w:rFonts w:ascii="Arial" w:hAnsi="Arial" w:cs="Arial"/>
                <w:sz w:val="32"/>
                <w:szCs w:val="32"/>
                <w:u w:val="single"/>
              </w:rPr>
              <w:t xml:space="preserve">through the </w:t>
            </w:r>
            <w:r w:rsidRPr="00F76154">
              <w:rPr>
                <w:rFonts w:ascii="Arial" w:hAnsi="Arial" w:cs="Arial"/>
                <w:sz w:val="32"/>
                <w:szCs w:val="32"/>
                <w:u w:val="single"/>
              </w:rPr>
              <w:lastRenderedPageBreak/>
              <w:t>word of Christ”</w:t>
            </w:r>
          </w:p>
          <w:p w:rsidR="00382D5D" w:rsidRPr="00F76154" w:rsidRDefault="00382D5D" w:rsidP="00B468BA">
            <w:pPr>
              <w:rPr>
                <w:rFonts w:ascii="Arial" w:hAnsi="Arial" w:cs="Arial"/>
                <w:sz w:val="32"/>
                <w:szCs w:val="32"/>
              </w:rPr>
            </w:pPr>
          </w:p>
        </w:tc>
      </w:tr>
      <w:tr w:rsidR="00B468BA" w:rsidRPr="002515CA" w:rsidTr="002515CA">
        <w:tc>
          <w:tcPr>
            <w:tcW w:w="895" w:type="dxa"/>
          </w:tcPr>
          <w:p w:rsidR="00B468BA" w:rsidRDefault="00B468BA" w:rsidP="002515CA">
            <w:pPr>
              <w:jc w:val="center"/>
              <w:rPr>
                <w:rFonts w:ascii="Arial" w:hAnsi="Arial" w:cs="Arial"/>
              </w:rPr>
            </w:pPr>
            <w:r>
              <w:rPr>
                <w:rFonts w:ascii="Arial" w:hAnsi="Arial" w:cs="Arial"/>
              </w:rPr>
              <w:lastRenderedPageBreak/>
              <w:t>1</w:t>
            </w:r>
            <w:r w:rsidR="00E740BA">
              <w:rPr>
                <w:rFonts w:ascii="Arial" w:hAnsi="Arial" w:cs="Arial"/>
              </w:rPr>
              <w:t>6</w:t>
            </w:r>
          </w:p>
        </w:tc>
        <w:tc>
          <w:tcPr>
            <w:tcW w:w="9990" w:type="dxa"/>
          </w:tcPr>
          <w:p w:rsidR="00B468BA" w:rsidRPr="00F76154" w:rsidRDefault="00B468BA" w:rsidP="00B468BA">
            <w:pPr>
              <w:rPr>
                <w:rFonts w:ascii="Arial" w:hAnsi="Arial" w:cs="Arial"/>
                <w:sz w:val="32"/>
                <w:szCs w:val="32"/>
              </w:rPr>
            </w:pPr>
            <w:r w:rsidRPr="00F76154">
              <w:rPr>
                <w:rFonts w:ascii="Arial" w:hAnsi="Arial" w:cs="Arial"/>
                <w:sz w:val="32"/>
                <w:szCs w:val="32"/>
              </w:rPr>
              <w:t>Question:  How can this happen for us?</w:t>
            </w:r>
          </w:p>
          <w:p w:rsidR="00B468BA" w:rsidRPr="00F76154" w:rsidRDefault="00B468BA" w:rsidP="00B468BA">
            <w:pPr>
              <w:rPr>
                <w:rFonts w:ascii="Arial" w:hAnsi="Arial" w:cs="Arial"/>
                <w:sz w:val="32"/>
                <w:szCs w:val="32"/>
              </w:rPr>
            </w:pPr>
            <w:r w:rsidRPr="00F76154">
              <w:rPr>
                <w:rFonts w:ascii="Arial" w:hAnsi="Arial" w:cs="Arial"/>
                <w:sz w:val="32"/>
                <w:szCs w:val="32"/>
              </w:rPr>
              <w:t xml:space="preserve">Scripture can have the same power to generate, renew, and deepen our faith in much the same way if we will open ourselves to it. </w:t>
            </w:r>
          </w:p>
          <w:p w:rsidR="00B468BA" w:rsidRPr="00F76154" w:rsidRDefault="00B468BA" w:rsidP="00B468BA">
            <w:pPr>
              <w:rPr>
                <w:rFonts w:ascii="Arial" w:hAnsi="Arial" w:cs="Arial"/>
                <w:sz w:val="32"/>
                <w:szCs w:val="32"/>
              </w:rPr>
            </w:pPr>
          </w:p>
        </w:tc>
      </w:tr>
      <w:tr w:rsidR="00B468BA" w:rsidRPr="002515CA" w:rsidTr="002515CA">
        <w:tc>
          <w:tcPr>
            <w:tcW w:w="895" w:type="dxa"/>
          </w:tcPr>
          <w:p w:rsidR="00B468BA" w:rsidRDefault="00B468BA" w:rsidP="002515CA">
            <w:pPr>
              <w:jc w:val="center"/>
              <w:rPr>
                <w:rFonts w:ascii="Arial" w:hAnsi="Arial" w:cs="Arial"/>
              </w:rPr>
            </w:pPr>
            <w:r>
              <w:rPr>
                <w:rFonts w:ascii="Arial" w:hAnsi="Arial" w:cs="Arial"/>
              </w:rPr>
              <w:t>1</w:t>
            </w:r>
            <w:r w:rsidR="005814FA">
              <w:rPr>
                <w:rFonts w:ascii="Arial" w:hAnsi="Arial" w:cs="Arial"/>
              </w:rPr>
              <w:t>7</w:t>
            </w:r>
          </w:p>
        </w:tc>
        <w:tc>
          <w:tcPr>
            <w:tcW w:w="9990" w:type="dxa"/>
          </w:tcPr>
          <w:p w:rsidR="00B468BA" w:rsidRPr="00F76154" w:rsidRDefault="00B468BA" w:rsidP="00B468BA">
            <w:pPr>
              <w:rPr>
                <w:rFonts w:ascii="Arial" w:hAnsi="Arial" w:cs="Arial"/>
                <w:sz w:val="32"/>
                <w:szCs w:val="32"/>
              </w:rPr>
            </w:pPr>
            <w:r w:rsidRPr="00F76154">
              <w:rPr>
                <w:rFonts w:ascii="Arial" w:hAnsi="Arial" w:cs="Arial"/>
                <w:sz w:val="32"/>
                <w:szCs w:val="32"/>
              </w:rPr>
              <w:t>My former brother-in-law, Tommy, lives in Myrtle Beach, S.C&gt; and we were down visiting after Easter one year.  He’s a successful trial lawyer, a bit of a celebrity in lower South Carolina.  He also teaches a Sunday School class in his UM church.  The senior highs; grades 9-12</w:t>
            </w:r>
          </w:p>
          <w:p w:rsidR="00B468BA" w:rsidRPr="00F76154" w:rsidRDefault="00B468BA" w:rsidP="00B468BA">
            <w:pPr>
              <w:rPr>
                <w:rFonts w:ascii="Arial" w:hAnsi="Arial" w:cs="Arial"/>
                <w:sz w:val="32"/>
                <w:szCs w:val="32"/>
              </w:rPr>
            </w:pPr>
            <w:r w:rsidRPr="00F76154">
              <w:rPr>
                <w:rFonts w:ascii="Arial" w:hAnsi="Arial" w:cs="Arial"/>
                <w:sz w:val="32"/>
                <w:szCs w:val="32"/>
              </w:rPr>
              <w:t xml:space="preserve">He took the class many  years ago with 3 or 4 </w:t>
            </w:r>
            <w:r w:rsidR="003B28B0">
              <w:rPr>
                <w:rFonts w:ascii="Arial" w:hAnsi="Arial" w:cs="Arial"/>
                <w:sz w:val="32"/>
                <w:szCs w:val="32"/>
              </w:rPr>
              <w:t>students – and within 3 years</w:t>
            </w:r>
            <w:r w:rsidRPr="00F76154">
              <w:rPr>
                <w:rFonts w:ascii="Arial" w:hAnsi="Arial" w:cs="Arial"/>
                <w:sz w:val="32"/>
                <w:szCs w:val="32"/>
              </w:rPr>
              <w:t xml:space="preserve"> there was 30-40 in his class each week!</w:t>
            </w:r>
          </w:p>
          <w:p w:rsidR="00B468BA" w:rsidRPr="00F76154" w:rsidRDefault="00B468BA" w:rsidP="00B468BA">
            <w:pPr>
              <w:rPr>
                <w:rFonts w:ascii="Arial" w:hAnsi="Arial" w:cs="Arial"/>
                <w:sz w:val="32"/>
                <w:szCs w:val="32"/>
              </w:rPr>
            </w:pPr>
            <w:r w:rsidRPr="00F76154">
              <w:rPr>
                <w:rFonts w:ascii="Arial" w:hAnsi="Arial" w:cs="Arial"/>
                <w:sz w:val="32"/>
                <w:szCs w:val="32"/>
              </w:rPr>
              <w:t>Every year when the new high school group comes in, he gives the same welcoming lecture.  Point of it goes something like this:</w:t>
            </w:r>
          </w:p>
          <w:p w:rsidR="00B468BA" w:rsidRPr="00F76154" w:rsidRDefault="00B468BA" w:rsidP="00B468BA">
            <w:pPr>
              <w:rPr>
                <w:rFonts w:ascii="Arial" w:hAnsi="Arial" w:cs="Arial"/>
                <w:sz w:val="32"/>
                <w:szCs w:val="32"/>
              </w:rPr>
            </w:pPr>
            <w:r w:rsidRPr="00F76154">
              <w:rPr>
                <w:rFonts w:ascii="Arial" w:hAnsi="Arial" w:cs="Arial"/>
                <w:sz w:val="32"/>
                <w:szCs w:val="32"/>
              </w:rPr>
              <w:t xml:space="preserve">Folks have been making you feel all your life that being a Christian and going to heaven is easy!  No matter what your answers were to questions in S.S. classes, the teacher tried to make you feel good then. </w:t>
            </w:r>
          </w:p>
          <w:p w:rsidR="00B468BA" w:rsidRPr="00F76154" w:rsidRDefault="00B468BA" w:rsidP="00B468BA">
            <w:pPr>
              <w:rPr>
                <w:rFonts w:ascii="Arial" w:hAnsi="Arial" w:cs="Arial"/>
                <w:sz w:val="32"/>
                <w:szCs w:val="32"/>
              </w:rPr>
            </w:pPr>
            <w:r w:rsidRPr="00F76154">
              <w:rPr>
                <w:rFonts w:ascii="Arial" w:hAnsi="Arial" w:cs="Arial"/>
                <w:sz w:val="32"/>
                <w:szCs w:val="32"/>
              </w:rPr>
              <w:t>That’s over!  I’m here to tell you that it’s not easy to be a Christian and getting to heaven is tough!  In fact, I want you to know that the minimum requirement for getting into heaven is that you tho</w:t>
            </w:r>
            <w:r w:rsidR="00EF4815">
              <w:rPr>
                <w:rFonts w:ascii="Arial" w:hAnsi="Arial" w:cs="Arial"/>
                <w:sz w:val="32"/>
                <w:szCs w:val="32"/>
              </w:rPr>
              <w:t>roughly read the whole Bible.  No</w:t>
            </w:r>
            <w:r w:rsidRPr="00F76154">
              <w:rPr>
                <w:rFonts w:ascii="Arial" w:hAnsi="Arial" w:cs="Arial"/>
                <w:sz w:val="32"/>
                <w:szCs w:val="32"/>
              </w:rPr>
              <w:t xml:space="preserve">w, I know most of you are smart enough to realize that if our faith is based on One book, that God will expect us to have read that one book very carefully and I’m sure you have!  But I suspect a couple of you have not yet done so.  (By this time the seniors and juniors who have been there a couple of years have little smiles on their faces)  Yet, you’ve watched 468 hours of Bill Cosby; 832 hours of MTV, etc. etc. </w:t>
            </w:r>
          </w:p>
          <w:p w:rsidR="00B468BA" w:rsidRPr="00F76154" w:rsidRDefault="00B468BA" w:rsidP="00B468BA">
            <w:pPr>
              <w:rPr>
                <w:rFonts w:ascii="Arial" w:hAnsi="Arial" w:cs="Arial"/>
                <w:sz w:val="32"/>
                <w:szCs w:val="32"/>
              </w:rPr>
            </w:pPr>
            <w:r w:rsidRPr="00F76154">
              <w:rPr>
                <w:rFonts w:ascii="Arial" w:hAnsi="Arial" w:cs="Arial"/>
                <w:sz w:val="32"/>
                <w:szCs w:val="32"/>
              </w:rPr>
              <w:t>And in our Christian faith we really have this one volume of 66 books to shape and strengthen our faith.  And many adults in our church haven’t read it.  I believe when we stand before St. peter at those Pearly gates of heaven, one questions we’ll be asked – Have we read God’s Word? The Bible?  Reading the whole Bible cover to cover is a minimum requirement for being a Christian!</w:t>
            </w:r>
            <w:r w:rsidR="00620BD9" w:rsidRPr="00F76154">
              <w:rPr>
                <w:rFonts w:ascii="Arial" w:hAnsi="Arial" w:cs="Arial"/>
                <w:sz w:val="32"/>
                <w:szCs w:val="32"/>
              </w:rPr>
              <w:t xml:space="preserve"> </w:t>
            </w:r>
          </w:p>
          <w:p w:rsidR="00B468BA" w:rsidRPr="00F76154" w:rsidRDefault="00B468BA" w:rsidP="00B468BA">
            <w:pPr>
              <w:rPr>
                <w:rFonts w:ascii="Arial" w:hAnsi="Arial" w:cs="Arial"/>
                <w:sz w:val="32"/>
                <w:szCs w:val="32"/>
              </w:rPr>
            </w:pPr>
          </w:p>
        </w:tc>
      </w:tr>
      <w:tr w:rsidR="00382D5D" w:rsidRPr="002515CA" w:rsidTr="002515CA">
        <w:tc>
          <w:tcPr>
            <w:tcW w:w="895" w:type="dxa"/>
          </w:tcPr>
          <w:p w:rsidR="00382D5D" w:rsidRDefault="00382D5D" w:rsidP="002515CA">
            <w:pPr>
              <w:jc w:val="center"/>
              <w:rPr>
                <w:rFonts w:ascii="Arial" w:hAnsi="Arial" w:cs="Arial"/>
              </w:rPr>
            </w:pPr>
            <w:r>
              <w:rPr>
                <w:rFonts w:ascii="Arial" w:hAnsi="Arial" w:cs="Arial"/>
              </w:rPr>
              <w:t>1</w:t>
            </w:r>
            <w:r w:rsidR="00F76154">
              <w:rPr>
                <w:rFonts w:ascii="Arial" w:hAnsi="Arial" w:cs="Arial"/>
              </w:rPr>
              <w:t>8</w:t>
            </w:r>
          </w:p>
        </w:tc>
        <w:tc>
          <w:tcPr>
            <w:tcW w:w="9990" w:type="dxa"/>
          </w:tcPr>
          <w:p w:rsidR="00620BD9" w:rsidRPr="00F76154" w:rsidRDefault="00620BD9" w:rsidP="00620BD9">
            <w:pPr>
              <w:rPr>
                <w:rFonts w:ascii="Arial" w:hAnsi="Arial" w:cs="Arial"/>
                <w:sz w:val="32"/>
                <w:szCs w:val="32"/>
              </w:rPr>
            </w:pPr>
            <w:r w:rsidRPr="00F76154">
              <w:rPr>
                <w:rFonts w:ascii="Arial" w:hAnsi="Arial" w:cs="Arial"/>
                <w:sz w:val="32"/>
                <w:szCs w:val="32"/>
              </w:rPr>
              <w:t xml:space="preserve">He’s not far off!  The word of God – this Bible – can’t do a thing for </w:t>
            </w:r>
            <w:r w:rsidRPr="00F76154">
              <w:rPr>
                <w:rFonts w:ascii="Arial" w:hAnsi="Arial" w:cs="Arial"/>
                <w:sz w:val="32"/>
                <w:szCs w:val="32"/>
              </w:rPr>
              <w:lastRenderedPageBreak/>
              <w:t xml:space="preserve">us unless we read it, study it, allow its stories to permeate our very being!  There’s so much of God’s teaching and presence in our lives we’ll miss if we don’t read this Book.  </w:t>
            </w:r>
          </w:p>
          <w:p w:rsidR="00620BD9" w:rsidRPr="00F76154" w:rsidRDefault="00620BD9" w:rsidP="00620BD9">
            <w:pPr>
              <w:rPr>
                <w:rFonts w:ascii="Arial" w:hAnsi="Arial" w:cs="Arial"/>
                <w:sz w:val="32"/>
                <w:szCs w:val="32"/>
              </w:rPr>
            </w:pPr>
            <w:r w:rsidRPr="00F76154">
              <w:rPr>
                <w:rFonts w:ascii="Arial" w:hAnsi="Arial" w:cs="Arial"/>
                <w:sz w:val="32"/>
                <w:szCs w:val="32"/>
              </w:rPr>
              <w:t xml:space="preserve">EX: Some of you recall what has been called Bible Sword Drills.  Memorizing Bible verses and facts and having contest to see who knew the most verses.  Now memorization has been proven to be a less than desirable method of learning because knowing without making it applicable to life has little value.  But such memory work is not to be totally disregarded!  </w:t>
            </w:r>
          </w:p>
          <w:p w:rsidR="00382D5D" w:rsidRPr="00F76154" w:rsidRDefault="00382D5D" w:rsidP="00382D5D">
            <w:pPr>
              <w:rPr>
                <w:rFonts w:ascii="Arial" w:hAnsi="Arial" w:cs="Arial"/>
                <w:sz w:val="32"/>
                <w:szCs w:val="32"/>
              </w:rPr>
            </w:pPr>
            <w:r w:rsidRPr="00382D5D">
              <w:rPr>
                <w:rFonts w:ascii="Arial" w:hAnsi="Arial" w:cs="Arial"/>
                <w:sz w:val="32"/>
                <w:szCs w:val="32"/>
              </w:rPr>
              <w:t xml:space="preserve"> </w:t>
            </w:r>
          </w:p>
        </w:tc>
      </w:tr>
      <w:tr w:rsidR="00382D5D" w:rsidRPr="002515CA" w:rsidTr="002515CA">
        <w:tc>
          <w:tcPr>
            <w:tcW w:w="895" w:type="dxa"/>
          </w:tcPr>
          <w:p w:rsidR="00382D5D" w:rsidRDefault="00F76154" w:rsidP="002515CA">
            <w:pPr>
              <w:jc w:val="center"/>
              <w:rPr>
                <w:rFonts w:ascii="Arial" w:hAnsi="Arial" w:cs="Arial"/>
              </w:rPr>
            </w:pPr>
            <w:r>
              <w:rPr>
                <w:rFonts w:ascii="Arial" w:hAnsi="Arial" w:cs="Arial"/>
              </w:rPr>
              <w:lastRenderedPageBreak/>
              <w:t>19</w:t>
            </w:r>
          </w:p>
        </w:tc>
        <w:tc>
          <w:tcPr>
            <w:tcW w:w="9990" w:type="dxa"/>
          </w:tcPr>
          <w:p w:rsidR="00FF2559" w:rsidRPr="00F76154" w:rsidRDefault="00620BD9" w:rsidP="00FF2559">
            <w:pPr>
              <w:rPr>
                <w:rFonts w:ascii="Arial" w:hAnsi="Arial" w:cs="Arial"/>
                <w:sz w:val="32"/>
                <w:szCs w:val="32"/>
              </w:rPr>
            </w:pPr>
            <w:r w:rsidRPr="00F76154">
              <w:rPr>
                <w:rFonts w:ascii="Arial" w:hAnsi="Arial" w:cs="Arial"/>
                <w:sz w:val="32"/>
                <w:szCs w:val="32"/>
              </w:rPr>
              <w:t>Reading and knowing the Scripture, even when understanding is absent, prepares each of us for God’s spirit to teach us truth.  Those who read scripture regularly put themselves at God’s dispo</w:t>
            </w:r>
            <w:r w:rsidR="00EF4815">
              <w:rPr>
                <w:rFonts w:ascii="Arial" w:hAnsi="Arial" w:cs="Arial"/>
                <w:sz w:val="32"/>
                <w:szCs w:val="32"/>
              </w:rPr>
              <w:t>sal, so that at anytime and any</w:t>
            </w:r>
            <w:r w:rsidRPr="00F76154">
              <w:rPr>
                <w:rFonts w:ascii="Arial" w:hAnsi="Arial" w:cs="Arial"/>
                <w:sz w:val="32"/>
                <w:szCs w:val="32"/>
              </w:rPr>
              <w:t xml:space="preserve">place and with anybody; life can be used to teach them what the scripture says.  </w:t>
            </w:r>
            <w:r w:rsidR="00FF2559" w:rsidRPr="00F76154">
              <w:rPr>
                <w:rFonts w:ascii="Arial" w:hAnsi="Arial" w:cs="Arial"/>
                <w:sz w:val="32"/>
                <w:szCs w:val="32"/>
              </w:rPr>
              <w:t>Even if regular reading of the Bible doesn’t seem to make much sense or speak to you right now, it puts you in a position for God to teach you.  Scripture can and does interrupt us and our lives.  Our experience</w:t>
            </w:r>
            <w:r w:rsidR="00EF4815">
              <w:rPr>
                <w:rFonts w:ascii="Arial" w:hAnsi="Arial" w:cs="Arial"/>
                <w:sz w:val="32"/>
                <w:szCs w:val="32"/>
              </w:rPr>
              <w:t xml:space="preserve"> can clarify its meaning for us.</w:t>
            </w:r>
          </w:p>
          <w:p w:rsidR="00382D5D" w:rsidRPr="00F76154" w:rsidRDefault="00382D5D" w:rsidP="00382D5D">
            <w:pPr>
              <w:rPr>
                <w:rFonts w:ascii="Arial" w:hAnsi="Arial" w:cs="Arial"/>
                <w:sz w:val="32"/>
                <w:szCs w:val="32"/>
              </w:rPr>
            </w:pPr>
          </w:p>
        </w:tc>
      </w:tr>
      <w:tr w:rsidR="00FF2559" w:rsidRPr="002515CA" w:rsidTr="002515CA">
        <w:tc>
          <w:tcPr>
            <w:tcW w:w="895" w:type="dxa"/>
          </w:tcPr>
          <w:p w:rsidR="00FF2559" w:rsidRDefault="00F16232" w:rsidP="002515CA">
            <w:pPr>
              <w:jc w:val="center"/>
              <w:rPr>
                <w:rFonts w:ascii="Arial" w:hAnsi="Arial" w:cs="Arial"/>
              </w:rPr>
            </w:pPr>
            <w:r>
              <w:rPr>
                <w:rFonts w:ascii="Arial" w:hAnsi="Arial" w:cs="Arial"/>
              </w:rPr>
              <w:t>2</w:t>
            </w:r>
            <w:r w:rsidR="00F76154">
              <w:rPr>
                <w:rFonts w:ascii="Arial" w:hAnsi="Arial" w:cs="Arial"/>
              </w:rPr>
              <w:t>0</w:t>
            </w:r>
          </w:p>
        </w:tc>
        <w:tc>
          <w:tcPr>
            <w:tcW w:w="9990" w:type="dxa"/>
          </w:tcPr>
          <w:p w:rsidR="00FF2559" w:rsidRPr="00F76154" w:rsidRDefault="00FF2559" w:rsidP="00FF2559">
            <w:pPr>
              <w:rPr>
                <w:rFonts w:ascii="Arial" w:hAnsi="Arial" w:cs="Arial"/>
                <w:sz w:val="32"/>
                <w:szCs w:val="32"/>
              </w:rPr>
            </w:pPr>
            <w:r w:rsidRPr="00F76154">
              <w:rPr>
                <w:rFonts w:ascii="Arial" w:hAnsi="Arial" w:cs="Arial"/>
                <w:sz w:val="32"/>
                <w:szCs w:val="32"/>
              </w:rPr>
              <w:t xml:space="preserve">If we don’t read and know scripture – even if </w:t>
            </w:r>
            <w:proofErr w:type="spellStart"/>
            <w:r w:rsidRPr="00F76154">
              <w:rPr>
                <w:rFonts w:ascii="Arial" w:hAnsi="Arial" w:cs="Arial"/>
                <w:sz w:val="32"/>
                <w:szCs w:val="32"/>
              </w:rPr>
              <w:t>its</w:t>
            </w:r>
            <w:proofErr w:type="spellEnd"/>
            <w:r w:rsidRPr="00F76154">
              <w:rPr>
                <w:rFonts w:ascii="Arial" w:hAnsi="Arial" w:cs="Arial"/>
                <w:sz w:val="32"/>
                <w:szCs w:val="32"/>
              </w:rPr>
              <w:t xml:space="preserve"> confusing and contradictory – then how can it ever speak to us?</w:t>
            </w:r>
          </w:p>
          <w:p w:rsidR="00FF2559" w:rsidRPr="00F76154" w:rsidRDefault="00FF2559" w:rsidP="00FF2559">
            <w:pPr>
              <w:rPr>
                <w:rFonts w:ascii="Arial" w:hAnsi="Arial" w:cs="Arial"/>
                <w:sz w:val="32"/>
                <w:szCs w:val="32"/>
              </w:rPr>
            </w:pPr>
            <w:r w:rsidRPr="00F76154">
              <w:rPr>
                <w:rFonts w:ascii="Arial" w:hAnsi="Arial" w:cs="Arial"/>
                <w:sz w:val="32"/>
                <w:szCs w:val="32"/>
              </w:rPr>
              <w:t xml:space="preserve">EX:  I was talking to one of my church members in a former appointment the other day.  During Lent and Easter, this member had decided to read through the Gospels several chapters each night.  She admitted that it doesn’t all make sense but that’s okay.  In God’s time and wisdom this Scripture can and will speak to her day to day living. </w:t>
            </w:r>
          </w:p>
          <w:p w:rsidR="00FF2559" w:rsidRPr="00F76154" w:rsidRDefault="00FF2559" w:rsidP="00FF2559">
            <w:pPr>
              <w:rPr>
                <w:rFonts w:ascii="Arial" w:hAnsi="Arial" w:cs="Arial"/>
                <w:sz w:val="32"/>
                <w:szCs w:val="32"/>
              </w:rPr>
            </w:pPr>
          </w:p>
        </w:tc>
      </w:tr>
      <w:tr w:rsidR="00FF2559" w:rsidRPr="002515CA" w:rsidTr="002515CA">
        <w:tc>
          <w:tcPr>
            <w:tcW w:w="895" w:type="dxa"/>
          </w:tcPr>
          <w:p w:rsidR="00FF2559" w:rsidRDefault="00F16232" w:rsidP="002515CA">
            <w:pPr>
              <w:jc w:val="center"/>
              <w:rPr>
                <w:rFonts w:ascii="Arial" w:hAnsi="Arial" w:cs="Arial"/>
              </w:rPr>
            </w:pPr>
            <w:r>
              <w:rPr>
                <w:rFonts w:ascii="Arial" w:hAnsi="Arial" w:cs="Arial"/>
              </w:rPr>
              <w:t>2</w:t>
            </w:r>
            <w:r w:rsidR="00F76154">
              <w:rPr>
                <w:rFonts w:ascii="Arial" w:hAnsi="Arial" w:cs="Arial"/>
              </w:rPr>
              <w:t>1</w:t>
            </w:r>
          </w:p>
        </w:tc>
        <w:tc>
          <w:tcPr>
            <w:tcW w:w="9990" w:type="dxa"/>
          </w:tcPr>
          <w:p w:rsidR="00FF2559" w:rsidRPr="00F76154" w:rsidRDefault="00FF2559" w:rsidP="00FF2559">
            <w:pPr>
              <w:rPr>
                <w:rFonts w:ascii="Arial" w:hAnsi="Arial" w:cs="Arial"/>
                <w:sz w:val="32"/>
                <w:szCs w:val="32"/>
              </w:rPr>
            </w:pPr>
            <w:r w:rsidRPr="00F76154">
              <w:rPr>
                <w:rFonts w:ascii="Arial" w:hAnsi="Arial" w:cs="Arial"/>
                <w:sz w:val="32"/>
                <w:szCs w:val="32"/>
              </w:rPr>
              <w:t xml:space="preserve">The disciples could never have been persuaded to believe that Jesus had risen from the grave if they had not believed his Word, the Scripture.  Only after Jesus opened the scripture to them did the scales fall from their eyes.  </w:t>
            </w:r>
          </w:p>
          <w:p w:rsidR="00FF2559" w:rsidRPr="00F76154" w:rsidRDefault="00FF2559" w:rsidP="00FF2559">
            <w:pPr>
              <w:rPr>
                <w:rFonts w:ascii="Arial" w:hAnsi="Arial" w:cs="Arial"/>
                <w:sz w:val="32"/>
                <w:szCs w:val="32"/>
              </w:rPr>
            </w:pPr>
          </w:p>
        </w:tc>
      </w:tr>
      <w:tr w:rsidR="00FF2559" w:rsidRPr="002515CA" w:rsidTr="002515CA">
        <w:tc>
          <w:tcPr>
            <w:tcW w:w="895" w:type="dxa"/>
          </w:tcPr>
          <w:p w:rsidR="00FF2559" w:rsidRDefault="004D262C" w:rsidP="002515CA">
            <w:pPr>
              <w:jc w:val="center"/>
              <w:rPr>
                <w:rFonts w:ascii="Arial" w:hAnsi="Arial" w:cs="Arial"/>
              </w:rPr>
            </w:pPr>
            <w:r>
              <w:rPr>
                <w:rFonts w:ascii="Arial" w:hAnsi="Arial" w:cs="Arial"/>
              </w:rPr>
              <w:t>2</w:t>
            </w:r>
            <w:r w:rsidR="00F76154">
              <w:rPr>
                <w:rFonts w:ascii="Arial" w:hAnsi="Arial" w:cs="Arial"/>
              </w:rPr>
              <w:t>2</w:t>
            </w:r>
          </w:p>
        </w:tc>
        <w:tc>
          <w:tcPr>
            <w:tcW w:w="9990" w:type="dxa"/>
          </w:tcPr>
          <w:p w:rsidR="00FF2559" w:rsidRPr="00F76154" w:rsidRDefault="00FF2559" w:rsidP="00FF2559">
            <w:pPr>
              <w:rPr>
                <w:rFonts w:ascii="Arial" w:hAnsi="Arial" w:cs="Arial"/>
                <w:sz w:val="32"/>
                <w:szCs w:val="32"/>
              </w:rPr>
            </w:pPr>
            <w:r w:rsidRPr="00F76154">
              <w:rPr>
                <w:rFonts w:ascii="Arial" w:hAnsi="Arial" w:cs="Arial"/>
                <w:sz w:val="32"/>
                <w:szCs w:val="32"/>
              </w:rPr>
              <w:t xml:space="preserve">While in England, I visited many of the grand Anglican cathedrals.  Always, when walked up to them, they were the same in one respect – the stained-glass windows from the outside were dark.  There </w:t>
            </w:r>
            <w:r w:rsidRPr="00F76154">
              <w:rPr>
                <w:rFonts w:ascii="Arial" w:hAnsi="Arial" w:cs="Arial"/>
                <w:sz w:val="32"/>
                <w:szCs w:val="32"/>
              </w:rPr>
              <w:lastRenderedPageBreak/>
              <w:t>words were reversed, the ribs of lead were thick, the pictures of the glass were obscured.  B</w:t>
            </w:r>
            <w:r w:rsidR="00A54255">
              <w:rPr>
                <w:rFonts w:ascii="Arial" w:hAnsi="Arial" w:cs="Arial"/>
                <w:sz w:val="32"/>
                <w:szCs w:val="32"/>
              </w:rPr>
              <w:t>ut once you entered, looking fro</w:t>
            </w:r>
            <w:r w:rsidRPr="00F76154">
              <w:rPr>
                <w:rFonts w:ascii="Arial" w:hAnsi="Arial" w:cs="Arial"/>
                <w:sz w:val="32"/>
                <w:szCs w:val="32"/>
              </w:rPr>
              <w:t xml:space="preserve">m the inside, the stained-glass burst into color.  The pictures sprang to life, words could be read, the stories could be seen and felt and understood.  </w:t>
            </w:r>
          </w:p>
          <w:p w:rsidR="00FF2559" w:rsidRPr="00F76154" w:rsidRDefault="00FF2559" w:rsidP="00FF2559">
            <w:pPr>
              <w:rPr>
                <w:rFonts w:ascii="Arial" w:hAnsi="Arial" w:cs="Arial"/>
                <w:sz w:val="32"/>
                <w:szCs w:val="32"/>
              </w:rPr>
            </w:pPr>
            <w:r w:rsidRPr="00F76154">
              <w:rPr>
                <w:rFonts w:ascii="Arial" w:hAnsi="Arial" w:cs="Arial"/>
                <w:sz w:val="32"/>
                <w:szCs w:val="32"/>
              </w:rPr>
              <w:t xml:space="preserve">The Scripture under the guidance of the Holy Spirit can </w:t>
            </w:r>
            <w:r w:rsidR="00A54255">
              <w:rPr>
                <w:rFonts w:ascii="Arial" w:hAnsi="Arial" w:cs="Arial"/>
                <w:sz w:val="32"/>
                <w:szCs w:val="32"/>
              </w:rPr>
              <w:t>take</w:t>
            </w:r>
            <w:r w:rsidRPr="00F76154">
              <w:rPr>
                <w:rFonts w:ascii="Arial" w:hAnsi="Arial" w:cs="Arial"/>
                <w:sz w:val="32"/>
                <w:szCs w:val="32"/>
              </w:rPr>
              <w:t xml:space="preserve"> the opaque, gray, meaningless aspect of Christianity and turn them into brilliant, colorful invitation to life.  The whole of our ignorance can be broken if we allow scripture to permeate our lives.  The Holy Spirit can use it to give and add meaning to our personal lives, our church lives. </w:t>
            </w:r>
          </w:p>
          <w:p w:rsidR="00FF2559" w:rsidRPr="00F76154" w:rsidRDefault="00FF2559" w:rsidP="00FF2559">
            <w:pPr>
              <w:rPr>
                <w:rFonts w:ascii="Arial" w:hAnsi="Arial" w:cs="Arial"/>
                <w:sz w:val="32"/>
                <w:szCs w:val="32"/>
              </w:rPr>
            </w:pPr>
          </w:p>
        </w:tc>
      </w:tr>
      <w:tr w:rsidR="00FF2559" w:rsidRPr="002515CA" w:rsidTr="002515CA">
        <w:tc>
          <w:tcPr>
            <w:tcW w:w="895" w:type="dxa"/>
          </w:tcPr>
          <w:p w:rsidR="00FF2559" w:rsidRDefault="004D262C" w:rsidP="002515CA">
            <w:pPr>
              <w:jc w:val="center"/>
              <w:rPr>
                <w:rFonts w:ascii="Arial" w:hAnsi="Arial" w:cs="Arial"/>
              </w:rPr>
            </w:pPr>
            <w:r>
              <w:rPr>
                <w:rFonts w:ascii="Arial" w:hAnsi="Arial" w:cs="Arial"/>
              </w:rPr>
              <w:lastRenderedPageBreak/>
              <w:t>2</w:t>
            </w:r>
            <w:r w:rsidR="00F76154">
              <w:rPr>
                <w:rFonts w:ascii="Arial" w:hAnsi="Arial" w:cs="Arial"/>
              </w:rPr>
              <w:t>3</w:t>
            </w:r>
          </w:p>
        </w:tc>
        <w:tc>
          <w:tcPr>
            <w:tcW w:w="9990" w:type="dxa"/>
          </w:tcPr>
          <w:p w:rsidR="00FF2559" w:rsidRPr="00F76154" w:rsidRDefault="00FF2559" w:rsidP="00FF2559">
            <w:pPr>
              <w:rPr>
                <w:rFonts w:ascii="Arial" w:hAnsi="Arial" w:cs="Arial"/>
                <w:sz w:val="32"/>
                <w:szCs w:val="32"/>
              </w:rPr>
            </w:pPr>
            <w:r w:rsidRPr="00F76154">
              <w:rPr>
                <w:rFonts w:ascii="Arial" w:hAnsi="Arial" w:cs="Arial"/>
                <w:sz w:val="32"/>
                <w:szCs w:val="32"/>
              </w:rPr>
              <w:t>One of the adult SS classes just st</w:t>
            </w:r>
            <w:r w:rsidR="00A54255">
              <w:rPr>
                <w:rFonts w:ascii="Arial" w:hAnsi="Arial" w:cs="Arial"/>
                <w:sz w:val="32"/>
                <w:szCs w:val="32"/>
              </w:rPr>
              <w:t>arted a study on Anxiousness le</w:t>
            </w:r>
            <w:r w:rsidRPr="00F76154">
              <w:rPr>
                <w:rFonts w:ascii="Arial" w:hAnsi="Arial" w:cs="Arial"/>
                <w:sz w:val="32"/>
                <w:szCs w:val="32"/>
              </w:rPr>
              <w:t xml:space="preserve">d by Max </w:t>
            </w:r>
            <w:proofErr w:type="spellStart"/>
            <w:r w:rsidRPr="00F76154">
              <w:rPr>
                <w:rFonts w:ascii="Arial" w:hAnsi="Arial" w:cs="Arial"/>
                <w:sz w:val="32"/>
                <w:szCs w:val="32"/>
              </w:rPr>
              <w:t>Lucado</w:t>
            </w:r>
            <w:proofErr w:type="spellEnd"/>
            <w:r w:rsidRPr="00F76154">
              <w:rPr>
                <w:rFonts w:ascii="Arial" w:hAnsi="Arial" w:cs="Arial"/>
                <w:sz w:val="32"/>
                <w:szCs w:val="32"/>
              </w:rPr>
              <w:t xml:space="preserve">. In his first session he uses Paul's words in Philippians 4:4-7 </w:t>
            </w:r>
          </w:p>
          <w:p w:rsidR="00FF2559" w:rsidRPr="00F76154" w:rsidRDefault="00FF2559" w:rsidP="00FF2559">
            <w:pPr>
              <w:rPr>
                <w:rStyle w:val="text"/>
                <w:rFonts w:ascii="Arial" w:hAnsi="Arial" w:cs="Arial"/>
                <w:color w:val="000000"/>
                <w:sz w:val="32"/>
                <w:szCs w:val="32"/>
              </w:rPr>
            </w:pPr>
            <w:r w:rsidRPr="00F76154">
              <w:rPr>
                <w:rStyle w:val="text"/>
                <w:rFonts w:ascii="Arial" w:hAnsi="Arial" w:cs="Arial"/>
                <w:b/>
                <w:bCs/>
                <w:color w:val="000000"/>
                <w:sz w:val="32"/>
                <w:szCs w:val="32"/>
                <w:vertAlign w:val="superscript"/>
              </w:rPr>
              <w:t>4 </w:t>
            </w:r>
            <w:r w:rsidRPr="00F76154">
              <w:rPr>
                <w:rStyle w:val="text"/>
                <w:rFonts w:ascii="Arial" w:hAnsi="Arial" w:cs="Arial"/>
                <w:color w:val="000000"/>
                <w:sz w:val="32"/>
                <w:szCs w:val="32"/>
              </w:rPr>
              <w:t>Rejoice</w:t>
            </w:r>
            <w:r w:rsidRPr="00F76154">
              <w:rPr>
                <w:rStyle w:val="text"/>
                <w:rFonts w:ascii="Arial" w:hAnsi="Arial" w:cs="Arial"/>
                <w:color w:val="000000"/>
                <w:sz w:val="32"/>
                <w:szCs w:val="32"/>
                <w:vertAlign w:val="superscript"/>
              </w:rPr>
              <w:t>[</w:t>
            </w:r>
            <w:hyperlink r:id="rId4" w:anchor="fen-NRSV-29430a" w:tooltip="See footnote a" w:history="1">
              <w:r w:rsidRPr="00F76154">
                <w:rPr>
                  <w:rStyle w:val="Hyperlink"/>
                  <w:rFonts w:ascii="Arial" w:hAnsi="Arial" w:cs="Arial"/>
                  <w:color w:val="631E16"/>
                  <w:sz w:val="32"/>
                  <w:szCs w:val="32"/>
                  <w:vertAlign w:val="superscript"/>
                </w:rPr>
                <w:t>a</w:t>
              </w:r>
            </w:hyperlink>
            <w:r w:rsidRPr="00F76154">
              <w:rPr>
                <w:rStyle w:val="text"/>
                <w:rFonts w:ascii="Arial" w:hAnsi="Arial" w:cs="Arial"/>
                <w:color w:val="000000"/>
                <w:sz w:val="32"/>
                <w:szCs w:val="32"/>
                <w:vertAlign w:val="superscript"/>
              </w:rPr>
              <w:t>]</w:t>
            </w:r>
            <w:r w:rsidRPr="00F76154">
              <w:rPr>
                <w:rStyle w:val="text"/>
                <w:rFonts w:ascii="Arial" w:hAnsi="Arial" w:cs="Arial"/>
                <w:color w:val="000000"/>
                <w:sz w:val="32"/>
                <w:szCs w:val="32"/>
              </w:rPr>
              <w:t xml:space="preserve"> in the Lord always; again I will say, Rejoice.</w:t>
            </w:r>
            <w:r w:rsidRPr="00F76154">
              <w:rPr>
                <w:rStyle w:val="text"/>
                <w:rFonts w:ascii="Arial" w:hAnsi="Arial" w:cs="Arial"/>
                <w:color w:val="000000"/>
                <w:sz w:val="32"/>
                <w:szCs w:val="32"/>
                <w:vertAlign w:val="superscript"/>
              </w:rPr>
              <w:t>[</w:t>
            </w:r>
            <w:hyperlink r:id="rId5" w:anchor="fen-NRSV-29430b" w:tooltip="See footnote b" w:history="1">
              <w:r w:rsidRPr="00F76154">
                <w:rPr>
                  <w:rStyle w:val="Hyperlink"/>
                  <w:rFonts w:ascii="Arial" w:hAnsi="Arial" w:cs="Arial"/>
                  <w:color w:val="631E16"/>
                  <w:sz w:val="32"/>
                  <w:szCs w:val="32"/>
                  <w:vertAlign w:val="superscript"/>
                </w:rPr>
                <w:t>b</w:t>
              </w:r>
            </w:hyperlink>
            <w:r w:rsidRPr="00F76154">
              <w:rPr>
                <w:rStyle w:val="text"/>
                <w:rFonts w:ascii="Arial" w:hAnsi="Arial" w:cs="Arial"/>
                <w:color w:val="000000"/>
                <w:sz w:val="32"/>
                <w:szCs w:val="32"/>
                <w:vertAlign w:val="superscript"/>
              </w:rPr>
              <w:t>]</w:t>
            </w:r>
            <w:r w:rsidRPr="00F76154">
              <w:rPr>
                <w:rStyle w:val="text"/>
                <w:rFonts w:ascii="Arial" w:hAnsi="Arial" w:cs="Arial"/>
                <w:color w:val="000000"/>
                <w:sz w:val="32"/>
                <w:szCs w:val="32"/>
              </w:rPr>
              <w:t xml:space="preserve"> </w:t>
            </w:r>
            <w:r w:rsidRPr="00F76154">
              <w:rPr>
                <w:rStyle w:val="text"/>
                <w:rFonts w:ascii="Arial" w:hAnsi="Arial" w:cs="Arial"/>
                <w:b/>
                <w:bCs/>
                <w:color w:val="000000"/>
                <w:sz w:val="32"/>
                <w:szCs w:val="32"/>
                <w:vertAlign w:val="superscript"/>
              </w:rPr>
              <w:t>5 </w:t>
            </w:r>
            <w:r w:rsidRPr="00F76154">
              <w:rPr>
                <w:rStyle w:val="text"/>
                <w:rFonts w:ascii="Arial" w:hAnsi="Arial" w:cs="Arial"/>
                <w:color w:val="000000"/>
                <w:sz w:val="32"/>
                <w:szCs w:val="32"/>
              </w:rPr>
              <w:t xml:space="preserve">Let your gentleness be known to everyone. The Lord is near. </w:t>
            </w:r>
            <w:r w:rsidRPr="00F76154">
              <w:rPr>
                <w:rStyle w:val="text"/>
                <w:rFonts w:ascii="Arial" w:hAnsi="Arial" w:cs="Arial"/>
                <w:b/>
                <w:bCs/>
                <w:color w:val="000000"/>
                <w:sz w:val="32"/>
                <w:szCs w:val="32"/>
                <w:vertAlign w:val="superscript"/>
              </w:rPr>
              <w:t>6 </w:t>
            </w:r>
            <w:r w:rsidRPr="00F76154">
              <w:rPr>
                <w:rStyle w:val="text"/>
                <w:rFonts w:ascii="Arial" w:hAnsi="Arial" w:cs="Arial"/>
                <w:color w:val="000000"/>
                <w:sz w:val="32"/>
                <w:szCs w:val="32"/>
              </w:rPr>
              <w:t xml:space="preserve">Do not worry about anything, but in everything by prayer and supplication with thanksgiving let your requests be made known to God. </w:t>
            </w:r>
            <w:r w:rsidRPr="00F76154">
              <w:rPr>
                <w:rStyle w:val="text"/>
                <w:rFonts w:ascii="Arial" w:hAnsi="Arial" w:cs="Arial"/>
                <w:b/>
                <w:bCs/>
                <w:color w:val="000000"/>
                <w:sz w:val="32"/>
                <w:szCs w:val="32"/>
                <w:vertAlign w:val="superscript"/>
              </w:rPr>
              <w:t>7 </w:t>
            </w:r>
            <w:r w:rsidRPr="00F76154">
              <w:rPr>
                <w:rStyle w:val="text"/>
                <w:rFonts w:ascii="Arial" w:hAnsi="Arial" w:cs="Arial"/>
                <w:color w:val="000000"/>
                <w:sz w:val="32"/>
                <w:szCs w:val="32"/>
              </w:rPr>
              <w:t>And the peace of God, which surpasses all understanding, will guard your hearts and your minds in Christ Jesus.</w:t>
            </w:r>
          </w:p>
          <w:p w:rsidR="00FF2559" w:rsidRPr="00F76154" w:rsidRDefault="00FF2559" w:rsidP="00FF2559">
            <w:pPr>
              <w:rPr>
                <w:rFonts w:ascii="Arial" w:hAnsi="Arial" w:cs="Arial"/>
                <w:sz w:val="32"/>
                <w:szCs w:val="32"/>
              </w:rPr>
            </w:pPr>
            <w:r w:rsidRPr="00F76154">
              <w:rPr>
                <w:rStyle w:val="text"/>
                <w:rFonts w:ascii="Arial" w:hAnsi="Arial" w:cs="Arial"/>
                <w:color w:val="000000"/>
                <w:sz w:val="32"/>
                <w:szCs w:val="32"/>
              </w:rPr>
              <w:t>Now it seems impossible to follow these words of scripture if you don't know the Savior. But delving into the Bible understanding about Paul's life you begin to see the truth of these words. Paul was in prison, had been beaten many times, and was just a nod from Emperor Nero's of his death. But these words from scripture share how he still rejoiced. WE will never understand and come to that state in our lives if we don't read and let the scripture into our lives!</w:t>
            </w:r>
          </w:p>
          <w:p w:rsidR="00FF2559" w:rsidRPr="00F76154" w:rsidRDefault="00FF2559" w:rsidP="00FF2559">
            <w:pPr>
              <w:rPr>
                <w:rFonts w:ascii="Arial" w:hAnsi="Arial" w:cs="Arial"/>
                <w:sz w:val="32"/>
                <w:szCs w:val="32"/>
              </w:rPr>
            </w:pPr>
          </w:p>
        </w:tc>
      </w:tr>
      <w:tr w:rsidR="00FF2559" w:rsidRPr="002515CA" w:rsidTr="002515CA">
        <w:tc>
          <w:tcPr>
            <w:tcW w:w="895" w:type="dxa"/>
          </w:tcPr>
          <w:p w:rsidR="00FF2559" w:rsidRDefault="005814FA" w:rsidP="002515CA">
            <w:pPr>
              <w:jc w:val="center"/>
              <w:rPr>
                <w:rFonts w:ascii="Arial" w:hAnsi="Arial" w:cs="Arial"/>
              </w:rPr>
            </w:pPr>
            <w:r>
              <w:rPr>
                <w:rFonts w:ascii="Arial" w:hAnsi="Arial" w:cs="Arial"/>
              </w:rPr>
              <w:t>2</w:t>
            </w:r>
            <w:r w:rsidR="00F76154">
              <w:rPr>
                <w:rFonts w:ascii="Arial" w:hAnsi="Arial" w:cs="Arial"/>
              </w:rPr>
              <w:t>4</w:t>
            </w:r>
          </w:p>
        </w:tc>
        <w:tc>
          <w:tcPr>
            <w:tcW w:w="9990" w:type="dxa"/>
          </w:tcPr>
          <w:p w:rsidR="0099493B" w:rsidRPr="00F76154" w:rsidRDefault="00FF2559" w:rsidP="00FF2559">
            <w:pPr>
              <w:rPr>
                <w:rFonts w:ascii="Arial" w:hAnsi="Arial" w:cs="Arial"/>
                <w:sz w:val="32"/>
                <w:szCs w:val="32"/>
              </w:rPr>
            </w:pPr>
            <w:r w:rsidRPr="00F76154">
              <w:rPr>
                <w:rFonts w:ascii="Arial" w:hAnsi="Arial" w:cs="Arial"/>
                <w:sz w:val="32"/>
                <w:szCs w:val="32"/>
              </w:rPr>
              <w:t>We might get into heaven without reading the Bible from cover to cover – but how much more deeply rooted our faith can be</w:t>
            </w:r>
            <w:r w:rsidR="0099493B" w:rsidRPr="00F76154">
              <w:rPr>
                <w:rFonts w:ascii="Arial" w:hAnsi="Arial" w:cs="Arial"/>
                <w:sz w:val="32"/>
                <w:szCs w:val="32"/>
              </w:rPr>
              <w:t>,</w:t>
            </w:r>
          </w:p>
          <w:p w:rsidR="0099493B" w:rsidRPr="00F76154" w:rsidRDefault="0099493B" w:rsidP="00FF2559">
            <w:pPr>
              <w:rPr>
                <w:rFonts w:ascii="Arial" w:hAnsi="Arial" w:cs="Arial"/>
                <w:sz w:val="32"/>
                <w:szCs w:val="32"/>
              </w:rPr>
            </w:pPr>
            <w:r w:rsidRPr="00F76154">
              <w:rPr>
                <w:rFonts w:ascii="Arial" w:hAnsi="Arial" w:cs="Arial"/>
                <w:sz w:val="32"/>
                <w:szCs w:val="32"/>
              </w:rPr>
              <w:t>How much richer our lives,</w:t>
            </w:r>
            <w:r w:rsidR="00FF2559" w:rsidRPr="00F76154">
              <w:rPr>
                <w:rFonts w:ascii="Arial" w:hAnsi="Arial" w:cs="Arial"/>
                <w:sz w:val="32"/>
                <w:szCs w:val="32"/>
              </w:rPr>
              <w:t xml:space="preserve"> </w:t>
            </w:r>
          </w:p>
          <w:p w:rsidR="0099493B" w:rsidRPr="00F76154" w:rsidRDefault="00FF2559" w:rsidP="00FF2559">
            <w:pPr>
              <w:rPr>
                <w:rFonts w:ascii="Arial" w:hAnsi="Arial" w:cs="Arial"/>
                <w:sz w:val="32"/>
                <w:szCs w:val="32"/>
              </w:rPr>
            </w:pPr>
            <w:r w:rsidRPr="00F76154">
              <w:rPr>
                <w:rFonts w:ascii="Arial" w:hAnsi="Arial" w:cs="Arial"/>
                <w:sz w:val="32"/>
                <w:szCs w:val="32"/>
              </w:rPr>
              <w:t>how much more God can do in and through our lives</w:t>
            </w:r>
          </w:p>
          <w:p w:rsidR="00A54255" w:rsidRDefault="00FF2559" w:rsidP="00FF2559">
            <w:pPr>
              <w:rPr>
                <w:rFonts w:ascii="Arial" w:hAnsi="Arial" w:cs="Arial"/>
                <w:sz w:val="32"/>
                <w:szCs w:val="32"/>
              </w:rPr>
            </w:pPr>
            <w:r w:rsidRPr="00F76154">
              <w:rPr>
                <w:rFonts w:ascii="Arial" w:hAnsi="Arial" w:cs="Arial"/>
                <w:sz w:val="32"/>
                <w:szCs w:val="32"/>
              </w:rPr>
              <w:t xml:space="preserve"> if we read and learn </w:t>
            </w:r>
            <w:r w:rsidR="00A54255">
              <w:rPr>
                <w:rFonts w:ascii="Arial" w:hAnsi="Arial" w:cs="Arial"/>
                <w:sz w:val="32"/>
                <w:szCs w:val="32"/>
              </w:rPr>
              <w:t>the story of faith in our Bible?</w:t>
            </w:r>
          </w:p>
          <w:p w:rsidR="00A54255" w:rsidRDefault="00A54255" w:rsidP="00FF2559">
            <w:pPr>
              <w:rPr>
                <w:rFonts w:ascii="Arial" w:hAnsi="Arial" w:cs="Arial"/>
                <w:sz w:val="32"/>
                <w:szCs w:val="32"/>
              </w:rPr>
            </w:pPr>
          </w:p>
          <w:p w:rsidR="00FF2559" w:rsidRPr="00F76154" w:rsidRDefault="00A54255" w:rsidP="00FF2559">
            <w:pPr>
              <w:rPr>
                <w:rFonts w:ascii="Arial" w:hAnsi="Arial" w:cs="Arial"/>
                <w:sz w:val="32"/>
                <w:szCs w:val="32"/>
              </w:rPr>
            </w:pPr>
            <w:r>
              <w:rPr>
                <w:rFonts w:ascii="Arial" w:hAnsi="Arial" w:cs="Arial"/>
                <w:sz w:val="32"/>
                <w:szCs w:val="32"/>
              </w:rPr>
              <w:t xml:space="preserve">Now I have room for improvement in this area, as I suspect most of you do. So, during this stay at home, pull down you Bible and read, or open up you audio Bible and listen. Maybe even end the day with </w:t>
            </w:r>
            <w:r>
              <w:rPr>
                <w:rFonts w:ascii="Arial" w:hAnsi="Arial" w:cs="Arial"/>
                <w:sz w:val="32"/>
                <w:szCs w:val="32"/>
              </w:rPr>
              <w:lastRenderedPageBreak/>
              <w:t xml:space="preserve">your family by reading a portion of the Bible! </w:t>
            </w:r>
          </w:p>
          <w:p w:rsidR="00FF2559" w:rsidRPr="00F76154" w:rsidRDefault="00FF2559" w:rsidP="0099493B">
            <w:pPr>
              <w:rPr>
                <w:rFonts w:ascii="Arial" w:hAnsi="Arial" w:cs="Arial"/>
                <w:sz w:val="32"/>
                <w:szCs w:val="32"/>
              </w:rPr>
            </w:pPr>
          </w:p>
        </w:tc>
      </w:tr>
    </w:tbl>
    <w:p w:rsidR="005A1A13" w:rsidRDefault="005A1A13">
      <w:pPr>
        <w:rPr>
          <w:rFonts w:ascii="Arial" w:hAnsi="Arial" w:cs="Arial"/>
          <w:sz w:val="28"/>
          <w:szCs w:val="28"/>
        </w:rPr>
      </w:pPr>
    </w:p>
    <w:p w:rsidR="005A1A13" w:rsidRDefault="005A1A13">
      <w:pPr>
        <w:rPr>
          <w:rFonts w:ascii="Arial" w:hAnsi="Arial" w:cs="Arial"/>
          <w:sz w:val="28"/>
          <w:szCs w:val="28"/>
        </w:rPr>
      </w:pPr>
    </w:p>
    <w:p w:rsidR="003F7FDD" w:rsidRDefault="003F7FDD">
      <w:pPr>
        <w:rPr>
          <w:rFonts w:ascii="Arial" w:hAnsi="Arial" w:cs="Arial"/>
          <w:sz w:val="28"/>
          <w:szCs w:val="28"/>
        </w:rPr>
      </w:pPr>
      <w:r w:rsidRPr="003F7FDD">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0;margin-top:0;width:449.5pt;height:59.4pt;z-index:251662336;mso-height-percent:200;mso-position-horizontal:center;mso-height-percent:200;mso-width-relative:margin;mso-height-relative:margin">
            <v:textbox style="mso-fit-shape-to-text:t">
              <w:txbxContent>
                <w:p w:rsidR="003F7FDD" w:rsidRPr="005A1A13" w:rsidRDefault="003F7FDD">
                  <w:pPr>
                    <w:rPr>
                      <w:sz w:val="24"/>
                      <w:szCs w:val="24"/>
                    </w:rPr>
                  </w:pPr>
                  <w:r w:rsidRPr="005A1A13">
                    <w:rPr>
                      <w:sz w:val="24"/>
                      <w:szCs w:val="24"/>
                    </w:rPr>
                    <w:t xml:space="preserve">I want to finish my sermon by showing a video clip about one person's conviction about how important reading the Bible was to him and his work as an actor and later as the President of the United States. Now be clear I am not endorsing a political party nor did I always agree with President Reagan's decisions. But he was a man of faith and he gives us a stirring </w:t>
                  </w:r>
                  <w:r w:rsidR="005A1A13" w:rsidRPr="005A1A13">
                    <w:rPr>
                      <w:sz w:val="24"/>
                      <w:szCs w:val="24"/>
                    </w:rPr>
                    <w:t>account of how important it is for all of us to be Bib</w:t>
                  </w:r>
                  <w:r w:rsidR="005A1A13">
                    <w:rPr>
                      <w:sz w:val="24"/>
                      <w:szCs w:val="24"/>
                    </w:rPr>
                    <w:t>lically literate. Please watch.</w:t>
                  </w:r>
                </w:p>
              </w:txbxContent>
            </v:textbox>
          </v:shape>
        </w:pict>
      </w:r>
    </w:p>
    <w:p w:rsidR="003F7FDD" w:rsidRDefault="003F7FDD">
      <w:pPr>
        <w:rPr>
          <w:rFonts w:ascii="Arial" w:hAnsi="Arial" w:cs="Arial"/>
          <w:sz w:val="28"/>
          <w:szCs w:val="28"/>
        </w:rPr>
      </w:pPr>
    </w:p>
    <w:p w:rsidR="005A1A13" w:rsidRDefault="005A1A13">
      <w:pPr>
        <w:rPr>
          <w:rFonts w:ascii="Arial" w:hAnsi="Arial" w:cs="Arial"/>
          <w:sz w:val="28"/>
          <w:szCs w:val="28"/>
        </w:rPr>
      </w:pPr>
    </w:p>
    <w:p w:rsidR="005A1A13" w:rsidRDefault="005A1A13">
      <w:pPr>
        <w:rPr>
          <w:rFonts w:ascii="Arial" w:hAnsi="Arial" w:cs="Arial"/>
          <w:sz w:val="28"/>
          <w:szCs w:val="28"/>
        </w:rPr>
      </w:pPr>
    </w:p>
    <w:p w:rsidR="005A1A13" w:rsidRDefault="005A1A13">
      <w:pPr>
        <w:rPr>
          <w:rFonts w:ascii="Arial" w:hAnsi="Arial" w:cs="Arial"/>
          <w:sz w:val="28"/>
          <w:szCs w:val="28"/>
        </w:rPr>
      </w:pPr>
    </w:p>
    <w:p w:rsidR="003F7FDD" w:rsidRPr="002515CA" w:rsidRDefault="003F7FDD">
      <w:pPr>
        <w:rPr>
          <w:rFonts w:ascii="Arial" w:hAnsi="Arial" w:cs="Arial"/>
          <w:sz w:val="28"/>
          <w:szCs w:val="28"/>
        </w:rPr>
      </w:pPr>
      <w:r w:rsidRPr="003F7FDD">
        <w:rPr>
          <w:rFonts w:ascii="Arial" w:hAnsi="Arial" w:cs="Arial"/>
          <w:noProof/>
          <w:sz w:val="28"/>
          <w:szCs w:val="28"/>
          <w:lang w:eastAsia="zh-TW"/>
        </w:rPr>
        <w:pict>
          <v:shape id="_x0000_s1026" type="#_x0000_t202" style="position:absolute;margin-left:0;margin-top:0;width:468.65pt;height:59.4pt;z-index:251660288;mso-height-percent:200;mso-position-horizontal:center;mso-height-percent:200;mso-width-relative:margin;mso-height-relative:margin">
            <v:textbox style="mso-fit-shape-to-text:t">
              <w:txbxContent>
                <w:p w:rsidR="003F7FDD" w:rsidRDefault="003F7FDD">
                  <w:hyperlink r:id="rId6" w:tgtFrame="_blank" w:history="1">
                    <w:r>
                      <w:rPr>
                        <w:rStyle w:val="Hyperlink"/>
                        <w:rFonts w:ascii="Arial" w:hAnsi="Arial" w:cs="Arial"/>
                        <w:b/>
                        <w:bCs/>
                        <w:color w:val="4285F4"/>
                        <w:sz w:val="32"/>
                        <w:szCs w:val="32"/>
                      </w:rPr>
                      <w:t xml:space="preserve">  </w:t>
                    </w:r>
                  </w:hyperlink>
                  <w:hyperlink r:id="rId7" w:tgtFrame="_blank" w:history="1">
                    <w:r>
                      <w:rPr>
                        <w:rStyle w:val="Hyperlink"/>
                        <w:rFonts w:ascii="Arial" w:hAnsi="Arial" w:cs="Arial"/>
                        <w:b/>
                        <w:bCs/>
                        <w:sz w:val="32"/>
                        <w:szCs w:val="32"/>
                      </w:rPr>
                      <w:t>http://www.youtube.com/embed/OvN1jTkzXbY?rel=0</w:t>
                    </w:r>
                  </w:hyperlink>
                </w:p>
              </w:txbxContent>
            </v:textbox>
          </v:shape>
        </w:pict>
      </w:r>
    </w:p>
    <w:sectPr w:rsidR="003F7FDD" w:rsidRPr="002515CA" w:rsidSect="002515CA">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15CA"/>
    <w:rsid w:val="00094BD4"/>
    <w:rsid w:val="002515CA"/>
    <w:rsid w:val="002540DF"/>
    <w:rsid w:val="00272F65"/>
    <w:rsid w:val="00382D5D"/>
    <w:rsid w:val="003B28B0"/>
    <w:rsid w:val="003F7FDD"/>
    <w:rsid w:val="004D262C"/>
    <w:rsid w:val="005814FA"/>
    <w:rsid w:val="005A1A13"/>
    <w:rsid w:val="00620BD9"/>
    <w:rsid w:val="008F444C"/>
    <w:rsid w:val="0099493B"/>
    <w:rsid w:val="00A54255"/>
    <w:rsid w:val="00B136B7"/>
    <w:rsid w:val="00B468BA"/>
    <w:rsid w:val="00D37DEC"/>
    <w:rsid w:val="00E505F0"/>
    <w:rsid w:val="00E740BA"/>
    <w:rsid w:val="00ED7DDA"/>
    <w:rsid w:val="00EE6703"/>
    <w:rsid w:val="00EF4815"/>
    <w:rsid w:val="00F16232"/>
    <w:rsid w:val="00F76154"/>
    <w:rsid w:val="00FF2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FF2559"/>
  </w:style>
  <w:style w:type="character" w:styleId="Hyperlink">
    <w:name w:val="Hyperlink"/>
    <w:basedOn w:val="DefaultParagraphFont"/>
    <w:uiPriority w:val="99"/>
    <w:semiHidden/>
    <w:unhideWhenUsed/>
    <w:rsid w:val="00FF2559"/>
    <w:rPr>
      <w:color w:val="0000FF"/>
      <w:u w:val="single"/>
    </w:rPr>
  </w:style>
  <w:style w:type="paragraph" w:styleId="BalloonText">
    <w:name w:val="Balloon Text"/>
    <w:basedOn w:val="Normal"/>
    <w:link w:val="BalloonTextChar"/>
    <w:uiPriority w:val="99"/>
    <w:semiHidden/>
    <w:unhideWhenUsed/>
    <w:rsid w:val="003F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DD"/>
    <w:rPr>
      <w:rFonts w:ascii="Tahoma" w:hAnsi="Tahoma" w:cs="Tahoma"/>
      <w:sz w:val="16"/>
      <w:szCs w:val="16"/>
    </w:rPr>
  </w:style>
  <w:style w:type="paragraph" w:styleId="NormalWeb">
    <w:name w:val="Normal (Web)"/>
    <w:basedOn w:val="Normal"/>
    <w:uiPriority w:val="99"/>
    <w:semiHidden/>
    <w:unhideWhenUsed/>
    <w:rsid w:val="00D37D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857356">
      <w:bodyDiv w:val="1"/>
      <w:marLeft w:val="0"/>
      <w:marRight w:val="0"/>
      <w:marTop w:val="0"/>
      <w:marBottom w:val="0"/>
      <w:divBdr>
        <w:top w:val="none" w:sz="0" w:space="0" w:color="auto"/>
        <w:left w:val="none" w:sz="0" w:space="0" w:color="auto"/>
        <w:bottom w:val="none" w:sz="0" w:space="0" w:color="auto"/>
        <w:right w:val="none" w:sz="0" w:space="0" w:color="auto"/>
      </w:divBdr>
    </w:div>
    <w:div w:id="20555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embed/OvN1jTkzXbY?re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3A%2F%2Fwww.youtube.com%2Fembed%2FOvN1jTkzXbY%3Frel%3D0&amp;data=02%7C01%7C%7C7d404e32f392436d2dc608d7e0636e7c%7C84df9e7fe9f640afb435aaaaaaaaaaaa%7C1%7C0%7C637224589961895082&amp;sdata=%2FJ4PXupf6crB04g2cO1ONT0uP5RLZ63doLI02we2bq8%3D&amp;reserved=0" TargetMode="External"/><Relationship Id="rId5" Type="http://schemas.openxmlformats.org/officeDocument/2006/relationships/hyperlink" Target="https://classic.biblegateway.com/passage/?search=Philippians+4%3A4-7&amp;version=NRSV" TargetMode="External"/><Relationship Id="rId4" Type="http://schemas.openxmlformats.org/officeDocument/2006/relationships/hyperlink" Target="https://classic.biblegateway.com/passage/?search=Philippians+4%3A4-7&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2020-04-23T19:14:00Z</dcterms:created>
  <dcterms:modified xsi:type="dcterms:W3CDTF">2020-04-23T19:14:00Z</dcterms:modified>
</cp:coreProperties>
</file>